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26D" w:rsidRPr="004D5E56" w:rsidRDefault="0038126D" w:rsidP="00816D6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E56" w:rsidRPr="004D5E56" w:rsidRDefault="004D5E56" w:rsidP="00816D6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E56" w:rsidRPr="004D5E56" w:rsidRDefault="004D5E56" w:rsidP="00816D6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E56" w:rsidRPr="004D5E56" w:rsidRDefault="004D5E56" w:rsidP="00816D6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E56" w:rsidRPr="004D5E56" w:rsidRDefault="004D5E56" w:rsidP="00816D6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E56" w:rsidRPr="004D5E56" w:rsidRDefault="004D5E56" w:rsidP="00816D6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E56" w:rsidRPr="004D5E56" w:rsidRDefault="004D5E56" w:rsidP="00816D6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E56" w:rsidRPr="004D5E56" w:rsidRDefault="004D5E56" w:rsidP="00816D6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26D" w:rsidRPr="004D5E56" w:rsidRDefault="004D5E56" w:rsidP="00816D6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E56">
        <w:rPr>
          <w:rFonts w:ascii="Times New Roman" w:hAnsi="Times New Roman" w:cs="Times New Roman"/>
          <w:b/>
          <w:sz w:val="28"/>
          <w:szCs w:val="28"/>
        </w:rPr>
        <w:t>ПРОЕКТЫ НОРМАТИВНЫХ ДОКУМЕНТОВ</w:t>
      </w:r>
    </w:p>
    <w:p w:rsidR="0038126D" w:rsidRPr="004D5E56" w:rsidRDefault="0038126D" w:rsidP="00816D6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E56">
        <w:rPr>
          <w:rFonts w:ascii="Times New Roman" w:hAnsi="Times New Roman" w:cs="Times New Roman"/>
          <w:b/>
          <w:sz w:val="28"/>
          <w:szCs w:val="28"/>
        </w:rPr>
        <w:t xml:space="preserve">(подготовленные в </w:t>
      </w:r>
      <w:proofErr w:type="gramStart"/>
      <w:r w:rsidRPr="004D5E56">
        <w:rPr>
          <w:rFonts w:ascii="Times New Roman" w:hAnsi="Times New Roman" w:cs="Times New Roman"/>
          <w:b/>
          <w:sz w:val="28"/>
          <w:szCs w:val="28"/>
        </w:rPr>
        <w:t>соответствии</w:t>
      </w:r>
      <w:proofErr w:type="gramEnd"/>
      <w:r w:rsidRPr="004D5E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5E56" w:rsidRPr="004D5E56">
        <w:rPr>
          <w:rFonts w:ascii="Times New Roman" w:hAnsi="Times New Roman" w:cs="Times New Roman"/>
          <w:b/>
          <w:sz w:val="28"/>
          <w:szCs w:val="28"/>
        </w:rPr>
        <w:t>с планом работы рабочей группы №3 на период Декабрь 2018 г. – Март 2019 г.)</w:t>
      </w:r>
    </w:p>
    <w:p w:rsidR="0038126D" w:rsidRPr="004D5E56" w:rsidRDefault="0038126D" w:rsidP="00816D6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26D" w:rsidRPr="004D5E56" w:rsidRDefault="0038126D" w:rsidP="00816D6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26D" w:rsidRPr="004D5E56" w:rsidRDefault="0038126D" w:rsidP="00816D6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26D" w:rsidRPr="004D5E56" w:rsidRDefault="0038126D">
      <w:pPr>
        <w:rPr>
          <w:rFonts w:ascii="Times New Roman" w:hAnsi="Times New Roman" w:cs="Times New Roman"/>
          <w:b/>
          <w:sz w:val="28"/>
          <w:szCs w:val="28"/>
        </w:rPr>
      </w:pPr>
      <w:r w:rsidRPr="004D5E56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D5E56" w:rsidRDefault="004D5E56" w:rsidP="00173313">
      <w:pPr>
        <w:pStyle w:val="2"/>
      </w:pPr>
      <w:bookmarkStart w:id="0" w:name="_Toc535914613"/>
      <w:bookmarkStart w:id="1" w:name="_Toc535916393"/>
      <w:r w:rsidRPr="004D5E56">
        <w:lastRenderedPageBreak/>
        <w:t>Содержание</w:t>
      </w:r>
      <w:bookmarkEnd w:id="0"/>
      <w:bookmarkEnd w:id="1"/>
    </w:p>
    <w:p w:rsidR="004D5E56" w:rsidRPr="004D5E56" w:rsidRDefault="004D5E56" w:rsidP="004D5E56"/>
    <w:p w:rsidR="006F6681" w:rsidRPr="006F6681" w:rsidRDefault="004D5E56" w:rsidP="006F6681">
      <w:pPr>
        <w:pStyle w:val="25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6F6681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6F6681">
        <w:rPr>
          <w:rFonts w:ascii="Times New Roman" w:hAnsi="Times New Roman" w:cs="Times New Roman"/>
          <w:b/>
          <w:sz w:val="28"/>
          <w:szCs w:val="28"/>
        </w:rPr>
        <w:instrText xml:space="preserve"> TOC \o "1-3" \h \z \u </w:instrText>
      </w:r>
      <w:r w:rsidRPr="006F6681">
        <w:rPr>
          <w:rFonts w:ascii="Times New Roman" w:hAnsi="Times New Roman" w:cs="Times New Roman"/>
          <w:b/>
          <w:sz w:val="28"/>
          <w:szCs w:val="28"/>
        </w:rPr>
        <w:fldChar w:fldCharType="separate"/>
      </w:r>
      <w:hyperlink w:anchor="_Toc535916394" w:history="1">
        <w:r w:rsidR="006F6681" w:rsidRPr="006F6681">
          <w:rPr>
            <w:rStyle w:val="ab"/>
            <w:rFonts w:ascii="Times New Roman" w:hAnsi="Times New Roman" w:cs="Times New Roman"/>
            <w:noProof/>
            <w:sz w:val="28"/>
            <w:szCs w:val="28"/>
          </w:rPr>
          <w:t>Система оценки квалификации на морском и внутреннем водном транспорте (Концепция)</w:t>
        </w:r>
        <w:r w:rsidR="006F6681" w:rsidRPr="006F668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6F6681" w:rsidRPr="006F668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6F6681" w:rsidRPr="006F668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_Toc535916394 \h </w:instrText>
        </w:r>
        <w:r w:rsidR="006F6681" w:rsidRPr="006F668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6F6681" w:rsidRPr="006F668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F6681" w:rsidRPr="006F6681">
          <w:rPr>
            <w:rFonts w:ascii="Times New Roman" w:hAnsi="Times New Roman" w:cs="Times New Roman"/>
            <w:noProof/>
            <w:webHidden/>
            <w:sz w:val="28"/>
            <w:szCs w:val="28"/>
          </w:rPr>
          <w:t>4</w:t>
        </w:r>
        <w:r w:rsidR="006F6681" w:rsidRPr="006F668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6F6681" w:rsidRPr="006F6681" w:rsidRDefault="00E51F0A" w:rsidP="006F6681">
      <w:pPr>
        <w:pStyle w:val="25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5916395" w:history="1">
        <w:r w:rsidR="006F6681" w:rsidRPr="006F6681">
          <w:rPr>
            <w:rStyle w:val="ab"/>
            <w:rFonts w:ascii="Times New Roman" w:hAnsi="Times New Roman" w:cs="Times New Roman"/>
            <w:noProof/>
            <w:sz w:val="28"/>
            <w:szCs w:val="28"/>
          </w:rPr>
          <w:t>Выводы</w:t>
        </w:r>
        <w:r w:rsidR="006F6681" w:rsidRPr="006F668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6F6681" w:rsidRPr="006F668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6F6681" w:rsidRPr="006F668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_Toc535916395 \h </w:instrText>
        </w:r>
        <w:r w:rsidR="006F6681" w:rsidRPr="006F668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6F6681" w:rsidRPr="006F668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F6681" w:rsidRPr="006F6681">
          <w:rPr>
            <w:rFonts w:ascii="Times New Roman" w:hAnsi="Times New Roman" w:cs="Times New Roman"/>
            <w:noProof/>
            <w:webHidden/>
            <w:sz w:val="28"/>
            <w:szCs w:val="28"/>
          </w:rPr>
          <w:t>8</w:t>
        </w:r>
        <w:r w:rsidR="006F6681" w:rsidRPr="006F668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6F6681" w:rsidRPr="006F6681" w:rsidRDefault="00E51F0A" w:rsidP="006F6681">
      <w:pPr>
        <w:pStyle w:val="25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5916396" w:history="1">
        <w:r w:rsidR="006F6681" w:rsidRPr="006F6681">
          <w:rPr>
            <w:rStyle w:val="ab"/>
            <w:rFonts w:ascii="Times New Roman" w:hAnsi="Times New Roman" w:cs="Times New Roman"/>
            <w:noProof/>
            <w:sz w:val="28"/>
            <w:szCs w:val="28"/>
          </w:rPr>
          <w:t>Приложение 1. Нормативно-правовые документы по независимой оценке квалификации</w:t>
        </w:r>
        <w:r w:rsidR="006F6681" w:rsidRPr="006F668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6F6681" w:rsidRPr="006F668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6F6681" w:rsidRPr="006F668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_Toc535916396 \h </w:instrText>
        </w:r>
        <w:r w:rsidR="006F6681" w:rsidRPr="006F668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6F6681" w:rsidRPr="006F668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F6681" w:rsidRPr="006F6681">
          <w:rPr>
            <w:rFonts w:ascii="Times New Roman" w:hAnsi="Times New Roman" w:cs="Times New Roman"/>
            <w:noProof/>
            <w:webHidden/>
            <w:sz w:val="28"/>
            <w:szCs w:val="28"/>
          </w:rPr>
          <w:t>9</w:t>
        </w:r>
        <w:r w:rsidR="006F6681" w:rsidRPr="006F668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6F6681" w:rsidRPr="006F6681" w:rsidRDefault="00E51F0A" w:rsidP="006F6681">
      <w:pPr>
        <w:pStyle w:val="25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5916397" w:history="1">
        <w:r w:rsidR="006F6681" w:rsidRPr="006F6681">
          <w:rPr>
            <w:rStyle w:val="ab"/>
            <w:rFonts w:ascii="Times New Roman" w:hAnsi="Times New Roman" w:cs="Times New Roman"/>
            <w:noProof/>
            <w:sz w:val="28"/>
            <w:szCs w:val="28"/>
          </w:rPr>
          <w:t>Приложение 2. Перечень утвержденных и готовящихся к утверждению профессиональных стандартов на морском и внутреннем водном транспорте</w:t>
        </w:r>
        <w:r w:rsidR="006F6681" w:rsidRPr="006F668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6F6681" w:rsidRPr="006F668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6F6681" w:rsidRPr="006F668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_Toc535916397 \h </w:instrText>
        </w:r>
        <w:r w:rsidR="006F6681" w:rsidRPr="006F668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6F6681" w:rsidRPr="006F668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F6681" w:rsidRPr="006F6681">
          <w:rPr>
            <w:rFonts w:ascii="Times New Roman" w:hAnsi="Times New Roman" w:cs="Times New Roman"/>
            <w:noProof/>
            <w:webHidden/>
            <w:sz w:val="28"/>
            <w:szCs w:val="28"/>
          </w:rPr>
          <w:t>11</w:t>
        </w:r>
        <w:r w:rsidR="006F6681" w:rsidRPr="006F668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6F6681" w:rsidRPr="006F6681" w:rsidRDefault="00E51F0A" w:rsidP="006F6681">
      <w:pPr>
        <w:pStyle w:val="25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5916398" w:history="1">
        <w:r w:rsidR="006F6681" w:rsidRPr="006F6681">
          <w:rPr>
            <w:rStyle w:val="ab"/>
            <w:rFonts w:ascii="Times New Roman" w:hAnsi="Times New Roman" w:cs="Times New Roman"/>
            <w:noProof/>
            <w:sz w:val="28"/>
            <w:szCs w:val="28"/>
          </w:rPr>
          <w:t>Приложение 3. Предложения по установлению взаимодействия с советами по профессиональным квалификациям</w:t>
        </w:r>
        <w:r w:rsidR="006F6681" w:rsidRPr="006F668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6F6681" w:rsidRPr="006F668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6F6681" w:rsidRPr="006F668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_Toc535916398 \h </w:instrText>
        </w:r>
        <w:r w:rsidR="006F6681" w:rsidRPr="006F668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6F6681" w:rsidRPr="006F668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F6681" w:rsidRPr="006F6681">
          <w:rPr>
            <w:rFonts w:ascii="Times New Roman" w:hAnsi="Times New Roman" w:cs="Times New Roman"/>
            <w:noProof/>
            <w:webHidden/>
            <w:sz w:val="28"/>
            <w:szCs w:val="28"/>
          </w:rPr>
          <w:t>14</w:t>
        </w:r>
        <w:r w:rsidR="006F6681" w:rsidRPr="006F668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6F6681" w:rsidRPr="006F6681" w:rsidRDefault="00E51F0A" w:rsidP="006F6681">
      <w:pPr>
        <w:pStyle w:val="25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5916399" w:history="1">
        <w:r w:rsidR="006F6681" w:rsidRPr="006F6681">
          <w:rPr>
            <w:rStyle w:val="ab"/>
            <w:rFonts w:ascii="Times New Roman" w:hAnsi="Times New Roman" w:cs="Times New Roman"/>
            <w:noProof/>
            <w:sz w:val="28"/>
            <w:szCs w:val="28"/>
          </w:rPr>
          <w:t>Приложение 4. Схема организационной структуры системы оценки квалификации на морском и внутреннем водном транспорте</w:t>
        </w:r>
        <w:r w:rsidR="006F6681" w:rsidRPr="006F668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6F6681" w:rsidRPr="006F668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6F6681" w:rsidRPr="006F668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_Toc535916399 \h </w:instrText>
        </w:r>
        <w:r w:rsidR="006F6681" w:rsidRPr="006F668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6F6681" w:rsidRPr="006F668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F6681" w:rsidRPr="006F6681">
          <w:rPr>
            <w:rFonts w:ascii="Times New Roman" w:hAnsi="Times New Roman" w:cs="Times New Roman"/>
            <w:noProof/>
            <w:webHidden/>
            <w:sz w:val="28"/>
            <w:szCs w:val="28"/>
          </w:rPr>
          <w:t>15</w:t>
        </w:r>
        <w:r w:rsidR="006F6681" w:rsidRPr="006F668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6F6681" w:rsidRPr="006F6681" w:rsidRDefault="00E51F0A" w:rsidP="006F6681">
      <w:pPr>
        <w:pStyle w:val="25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5916400" w:history="1">
        <w:r w:rsidR="006F6681" w:rsidRPr="006F6681">
          <w:rPr>
            <w:rStyle w:val="ab"/>
            <w:rFonts w:ascii="Times New Roman" w:hAnsi="Times New Roman" w:cs="Times New Roman"/>
            <w:noProof/>
            <w:sz w:val="28"/>
            <w:szCs w:val="28"/>
          </w:rPr>
          <w:t>Приложение 5. Требования к организациям при отборе организаций для наделения их полномочиями Центра оценки квалификации на морском и внутреннем водном транспорте и прекращения этих полномочий</w:t>
        </w:r>
        <w:r w:rsidR="006F6681" w:rsidRPr="006F668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6F6681" w:rsidRPr="006F668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6F6681" w:rsidRPr="006F668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_Toc535916400 \h </w:instrText>
        </w:r>
        <w:r w:rsidR="006F6681" w:rsidRPr="006F668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6F6681" w:rsidRPr="006F668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F6681" w:rsidRPr="006F6681">
          <w:rPr>
            <w:rFonts w:ascii="Times New Roman" w:hAnsi="Times New Roman" w:cs="Times New Roman"/>
            <w:noProof/>
            <w:webHidden/>
            <w:sz w:val="28"/>
            <w:szCs w:val="28"/>
          </w:rPr>
          <w:t>17</w:t>
        </w:r>
        <w:r w:rsidR="006F6681" w:rsidRPr="006F668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6F6681" w:rsidRPr="006F6681" w:rsidRDefault="00E51F0A" w:rsidP="006F6681">
      <w:pPr>
        <w:pStyle w:val="25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5916401" w:history="1">
        <w:r w:rsidR="006F6681" w:rsidRPr="006F6681">
          <w:rPr>
            <w:rStyle w:val="ab"/>
            <w:rFonts w:ascii="Times New Roman" w:hAnsi="Times New Roman" w:cs="Times New Roman"/>
            <w:noProof/>
            <w:sz w:val="28"/>
            <w:szCs w:val="28"/>
          </w:rPr>
          <w:t>Приложение 6. Положение о Центре оценки квалификаций на морском и внутреннем водном транспорте</w:t>
        </w:r>
        <w:r w:rsidR="006F6681" w:rsidRPr="006F668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6F6681" w:rsidRPr="006F668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6F6681" w:rsidRPr="006F668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_Toc535916401 \h </w:instrText>
        </w:r>
        <w:r w:rsidR="006F6681" w:rsidRPr="006F668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6F6681" w:rsidRPr="006F668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F6681" w:rsidRPr="006F6681"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="006F6681" w:rsidRPr="006F668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6F6681" w:rsidRPr="006F6681" w:rsidRDefault="00E51F0A" w:rsidP="006F6681">
      <w:pPr>
        <w:pStyle w:val="25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5916424" w:history="1">
        <w:r w:rsidR="006F6681" w:rsidRPr="006F6681">
          <w:rPr>
            <w:rStyle w:val="ab"/>
            <w:rFonts w:ascii="Times New Roman" w:hAnsi="Times New Roman" w:cs="Times New Roman"/>
            <w:noProof/>
            <w:sz w:val="28"/>
            <w:szCs w:val="28"/>
          </w:rPr>
          <w:t xml:space="preserve">Приложение 7. </w:t>
        </w:r>
        <w:r w:rsidR="006F6681" w:rsidRPr="006F6681">
          <w:rPr>
            <w:rStyle w:val="ab"/>
            <w:rFonts w:ascii="Times New Roman" w:eastAsia="Times New Roman" w:hAnsi="Times New Roman" w:cs="Times New Roman"/>
            <w:noProof/>
            <w:sz w:val="28"/>
            <w:szCs w:val="28"/>
            <w:lang w:eastAsia="ru-RU" w:bidi="ru-RU"/>
          </w:rPr>
          <w:t>Расчет стоимости прохождения профессионального экзамена в системе независимой оценки квалификации на морском и внутреннем водном транспорте</w:t>
        </w:r>
        <w:r w:rsidR="006F6681" w:rsidRPr="006F668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6F6681" w:rsidRPr="006F668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6F6681" w:rsidRPr="006F668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_Toc535916424 \h </w:instrText>
        </w:r>
        <w:r w:rsidR="006F6681" w:rsidRPr="006F668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6F6681" w:rsidRPr="006F668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F6681" w:rsidRPr="006F6681">
          <w:rPr>
            <w:rFonts w:ascii="Times New Roman" w:hAnsi="Times New Roman" w:cs="Times New Roman"/>
            <w:noProof/>
            <w:webHidden/>
            <w:sz w:val="28"/>
            <w:szCs w:val="28"/>
          </w:rPr>
          <w:t>43</w:t>
        </w:r>
        <w:r w:rsidR="006F6681" w:rsidRPr="006F668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4D5E56" w:rsidRPr="004D5E56" w:rsidRDefault="004D5E56" w:rsidP="006F6681">
      <w:pPr>
        <w:tabs>
          <w:tab w:val="right" w:leader="dot" w:pos="934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6681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4D5E56" w:rsidRPr="004D5E56" w:rsidRDefault="004D5E56">
      <w:pPr>
        <w:rPr>
          <w:rFonts w:ascii="Times New Roman" w:hAnsi="Times New Roman" w:cs="Times New Roman"/>
          <w:b/>
          <w:sz w:val="28"/>
          <w:szCs w:val="28"/>
        </w:rPr>
      </w:pPr>
      <w:r w:rsidRPr="004D5E56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814A9" w:rsidRDefault="00FA7EF0" w:rsidP="00173313">
      <w:pPr>
        <w:pStyle w:val="2"/>
      </w:pPr>
      <w:bookmarkStart w:id="2" w:name="_Toc535916394"/>
      <w:r w:rsidRPr="00173313">
        <w:lastRenderedPageBreak/>
        <w:t xml:space="preserve">Система оценки квалификации на морском и </w:t>
      </w:r>
      <w:proofErr w:type="gramStart"/>
      <w:r w:rsidRPr="00173313">
        <w:t>внутреннем</w:t>
      </w:r>
      <w:proofErr w:type="gramEnd"/>
      <w:r w:rsidRPr="00173313">
        <w:t xml:space="preserve"> водном транспорте</w:t>
      </w:r>
      <w:r w:rsidRPr="00173313">
        <w:br/>
        <w:t>(Концепция)</w:t>
      </w:r>
      <w:bookmarkEnd w:id="2"/>
    </w:p>
    <w:p w:rsidR="00173313" w:rsidRPr="00173313" w:rsidRDefault="00173313" w:rsidP="00173313"/>
    <w:p w:rsidR="00FA7EF0" w:rsidRPr="004D5E56" w:rsidRDefault="00FA7EF0" w:rsidP="00816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5E56">
        <w:rPr>
          <w:rFonts w:ascii="Times New Roman" w:hAnsi="Times New Roman" w:cs="Times New Roman"/>
          <w:sz w:val="28"/>
          <w:szCs w:val="28"/>
        </w:rPr>
        <w:t xml:space="preserve">Система оценки квалификации на морском и внутреннем водном транспорте подготовлена в </w:t>
      </w:r>
      <w:r w:rsidR="009A3310" w:rsidRPr="004D5E56">
        <w:rPr>
          <w:rFonts w:ascii="Times New Roman" w:hAnsi="Times New Roman" w:cs="Times New Roman"/>
          <w:sz w:val="28"/>
          <w:szCs w:val="28"/>
        </w:rPr>
        <w:t>соответствии</w:t>
      </w:r>
      <w:r w:rsidRPr="004D5E56">
        <w:rPr>
          <w:rFonts w:ascii="Times New Roman" w:hAnsi="Times New Roman" w:cs="Times New Roman"/>
          <w:sz w:val="28"/>
          <w:szCs w:val="28"/>
        </w:rPr>
        <w:t xml:space="preserve"> с Федеральными законами, Указами Президента РФ, Постановлениями, Распоряжениями Правительства РФ, Приказами Министерства труда и социальной защиты </w:t>
      </w:r>
      <w:r w:rsidR="009A3310" w:rsidRPr="004D5E56">
        <w:rPr>
          <w:rFonts w:ascii="Times New Roman" w:hAnsi="Times New Roman" w:cs="Times New Roman"/>
          <w:sz w:val="28"/>
          <w:szCs w:val="28"/>
        </w:rPr>
        <w:t xml:space="preserve">РФ (приложение 1), и спецификой подготовки и </w:t>
      </w:r>
      <w:proofErr w:type="spellStart"/>
      <w:r w:rsidR="009A3310" w:rsidRPr="004D5E56">
        <w:rPr>
          <w:rFonts w:ascii="Times New Roman" w:hAnsi="Times New Roman" w:cs="Times New Roman"/>
          <w:sz w:val="28"/>
          <w:szCs w:val="28"/>
        </w:rPr>
        <w:t>дипломирования</w:t>
      </w:r>
      <w:proofErr w:type="spellEnd"/>
      <w:r w:rsidR="009A3310" w:rsidRPr="004D5E56">
        <w:rPr>
          <w:rFonts w:ascii="Times New Roman" w:hAnsi="Times New Roman" w:cs="Times New Roman"/>
          <w:sz w:val="28"/>
          <w:szCs w:val="28"/>
        </w:rPr>
        <w:t xml:space="preserve"> кадров в отрасли. </w:t>
      </w:r>
      <w:proofErr w:type="gramEnd"/>
    </w:p>
    <w:p w:rsidR="009A3310" w:rsidRPr="004D5E56" w:rsidRDefault="009A3310" w:rsidP="00816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 xml:space="preserve">При разработке организационной структуры были также учтены отраслевые профессиональные стандарты, утвержденные Министерством труда РФ, а также находящиеся в стадии согласования и утверждения (Приложение 2). </w:t>
      </w:r>
    </w:p>
    <w:p w:rsidR="009A3310" w:rsidRPr="004D5E56" w:rsidRDefault="009A3310" w:rsidP="00816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>Были также проанализированы разработанные системы оценки квалификации на железной дороге, в энергетике, в области сварки, в сфере безопасности труда, социально</w:t>
      </w:r>
      <w:r w:rsidR="004767E4" w:rsidRPr="004D5E56">
        <w:rPr>
          <w:rFonts w:ascii="Times New Roman" w:hAnsi="Times New Roman" w:cs="Times New Roman"/>
          <w:sz w:val="28"/>
          <w:szCs w:val="28"/>
        </w:rPr>
        <w:t>й защиты и занятости населения и др.</w:t>
      </w:r>
    </w:p>
    <w:p w:rsidR="009A3310" w:rsidRPr="004D5E56" w:rsidRDefault="009A3310" w:rsidP="00816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4D5E56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4D5E56">
        <w:rPr>
          <w:rFonts w:ascii="Times New Roman" w:hAnsi="Times New Roman" w:cs="Times New Roman"/>
          <w:sz w:val="28"/>
          <w:szCs w:val="28"/>
        </w:rPr>
        <w:t xml:space="preserve"> с этим определены основные требования к организационной структуре оценки квалификации на морском и внутреннем водном  транспорте</w:t>
      </w:r>
      <w:r w:rsidR="004767E4" w:rsidRPr="004D5E56">
        <w:rPr>
          <w:rFonts w:ascii="Times New Roman" w:hAnsi="Times New Roman" w:cs="Times New Roman"/>
          <w:sz w:val="28"/>
          <w:szCs w:val="28"/>
        </w:rPr>
        <w:t>. Стру</w:t>
      </w:r>
      <w:r w:rsidR="0007381D">
        <w:rPr>
          <w:rFonts w:ascii="Times New Roman" w:hAnsi="Times New Roman" w:cs="Times New Roman"/>
          <w:sz w:val="28"/>
          <w:szCs w:val="28"/>
        </w:rPr>
        <w:t>к</w:t>
      </w:r>
      <w:r w:rsidR="004767E4" w:rsidRPr="004D5E56">
        <w:rPr>
          <w:rFonts w:ascii="Times New Roman" w:hAnsi="Times New Roman" w:cs="Times New Roman"/>
          <w:sz w:val="28"/>
          <w:szCs w:val="28"/>
        </w:rPr>
        <w:t>тура должна</w:t>
      </w:r>
      <w:r w:rsidRPr="004D5E56">
        <w:rPr>
          <w:rFonts w:ascii="Times New Roman" w:hAnsi="Times New Roman" w:cs="Times New Roman"/>
          <w:sz w:val="28"/>
          <w:szCs w:val="28"/>
        </w:rPr>
        <w:t>:</w:t>
      </w:r>
    </w:p>
    <w:p w:rsidR="00320C4F" w:rsidRPr="004D5E56" w:rsidRDefault="004767E4" w:rsidP="00816D6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>С</w:t>
      </w:r>
      <w:r w:rsidR="000D7B32" w:rsidRPr="004D5E56">
        <w:rPr>
          <w:rFonts w:ascii="Times New Roman" w:hAnsi="Times New Roman" w:cs="Times New Roman"/>
          <w:sz w:val="28"/>
          <w:szCs w:val="28"/>
        </w:rPr>
        <w:t>оответствовать национальным требованиям к центрам оценки квалификации и Порядка отбора организаций для наделения их полномочиями по проведению независимой оценки квалификации и прекращения этих полн</w:t>
      </w:r>
      <w:bookmarkStart w:id="3" w:name="_GoBack"/>
      <w:bookmarkEnd w:id="3"/>
      <w:r w:rsidR="000D7B32" w:rsidRPr="004D5E56">
        <w:rPr>
          <w:rFonts w:ascii="Times New Roman" w:hAnsi="Times New Roman" w:cs="Times New Roman"/>
          <w:sz w:val="28"/>
          <w:szCs w:val="28"/>
        </w:rPr>
        <w:t>омочий (Приказ Минтруда России от 19.12.2016 №759н, Зарегистрировано в Минюсте России 09.01.2017 №45105).</w:t>
      </w:r>
    </w:p>
    <w:p w:rsidR="00320C4F" w:rsidRPr="004D5E56" w:rsidRDefault="004767E4" w:rsidP="00816D6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>Б</w:t>
      </w:r>
      <w:r w:rsidR="000D7B32" w:rsidRPr="004D5E56">
        <w:rPr>
          <w:rFonts w:ascii="Times New Roman" w:hAnsi="Times New Roman" w:cs="Times New Roman"/>
          <w:sz w:val="28"/>
          <w:szCs w:val="28"/>
        </w:rPr>
        <w:t xml:space="preserve">азироваться на имеющейся в отрасли действующей инфраструктуре по оценке квалификаций работников морского и внутреннего водного транспорта. </w:t>
      </w:r>
    </w:p>
    <w:p w:rsidR="00320C4F" w:rsidRPr="004D5E56" w:rsidRDefault="004767E4" w:rsidP="00816D6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>У</w:t>
      </w:r>
      <w:r w:rsidR="000D7B32" w:rsidRPr="004D5E56">
        <w:rPr>
          <w:rFonts w:ascii="Times New Roman" w:hAnsi="Times New Roman" w:cs="Times New Roman"/>
          <w:sz w:val="28"/>
          <w:szCs w:val="28"/>
        </w:rPr>
        <w:t xml:space="preserve">читывать существующий уровень квалификации, знаний и умений работников морского и внутреннего водного транспорта. </w:t>
      </w:r>
    </w:p>
    <w:p w:rsidR="00515BC9" w:rsidRPr="004D5E56" w:rsidRDefault="004767E4" w:rsidP="00816D6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>В</w:t>
      </w:r>
      <w:r w:rsidR="000D7B32" w:rsidRPr="004D5E56">
        <w:rPr>
          <w:rFonts w:ascii="Times New Roman" w:hAnsi="Times New Roman" w:cs="Times New Roman"/>
          <w:sz w:val="28"/>
          <w:szCs w:val="28"/>
        </w:rPr>
        <w:t>заимодействовать с другими действующими центрами по оценке квалификации по сквозным специальностям, с целью учета специфики отрасли при оценке квалификации указанного контингента</w:t>
      </w:r>
      <w:r w:rsidR="00515BC9" w:rsidRPr="004D5E56">
        <w:rPr>
          <w:rFonts w:ascii="Times New Roman" w:hAnsi="Times New Roman" w:cs="Times New Roman"/>
          <w:sz w:val="28"/>
          <w:szCs w:val="28"/>
        </w:rPr>
        <w:t xml:space="preserve"> (Приложение 3)</w:t>
      </w:r>
      <w:r w:rsidR="000D7B32" w:rsidRPr="004D5E56">
        <w:rPr>
          <w:rFonts w:ascii="Times New Roman" w:hAnsi="Times New Roman" w:cs="Times New Roman"/>
          <w:sz w:val="28"/>
          <w:szCs w:val="28"/>
        </w:rPr>
        <w:t>.</w:t>
      </w:r>
    </w:p>
    <w:p w:rsidR="00320C4F" w:rsidRPr="004D5E56" w:rsidRDefault="00515BC9" w:rsidP="00816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 xml:space="preserve">Система оценки </w:t>
      </w:r>
      <w:r w:rsidR="000D7B32" w:rsidRPr="004D5E56">
        <w:rPr>
          <w:rFonts w:ascii="Times New Roman" w:hAnsi="Times New Roman" w:cs="Times New Roman"/>
          <w:sz w:val="28"/>
          <w:szCs w:val="28"/>
        </w:rPr>
        <w:t xml:space="preserve"> </w:t>
      </w:r>
      <w:r w:rsidRPr="004D5E56">
        <w:rPr>
          <w:rFonts w:ascii="Times New Roman" w:hAnsi="Times New Roman" w:cs="Times New Roman"/>
          <w:sz w:val="28"/>
          <w:szCs w:val="28"/>
        </w:rPr>
        <w:t xml:space="preserve">квалификации на морском и </w:t>
      </w:r>
      <w:proofErr w:type="gramStart"/>
      <w:r w:rsidRPr="004D5E56">
        <w:rPr>
          <w:rFonts w:ascii="Times New Roman" w:hAnsi="Times New Roman" w:cs="Times New Roman"/>
          <w:sz w:val="28"/>
          <w:szCs w:val="28"/>
        </w:rPr>
        <w:t>внутреннем</w:t>
      </w:r>
      <w:proofErr w:type="gramEnd"/>
      <w:r w:rsidRPr="004D5E56">
        <w:rPr>
          <w:rFonts w:ascii="Times New Roman" w:hAnsi="Times New Roman" w:cs="Times New Roman"/>
          <w:sz w:val="28"/>
          <w:szCs w:val="28"/>
        </w:rPr>
        <w:t xml:space="preserve"> водном транспорте включает в себя 2 уровня (национальный и отраслевой) (Приложение 4). </w:t>
      </w:r>
    </w:p>
    <w:p w:rsidR="00515BC9" w:rsidRPr="004D5E56" w:rsidRDefault="004767E4" w:rsidP="00816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b/>
          <w:sz w:val="28"/>
          <w:szCs w:val="28"/>
        </w:rPr>
        <w:t>На национальном уровне</w:t>
      </w:r>
      <w:r w:rsidRPr="004D5E56">
        <w:rPr>
          <w:rFonts w:ascii="Times New Roman" w:hAnsi="Times New Roman" w:cs="Times New Roman"/>
          <w:sz w:val="28"/>
          <w:szCs w:val="28"/>
        </w:rPr>
        <w:t xml:space="preserve"> у</w:t>
      </w:r>
      <w:r w:rsidR="00515BC9" w:rsidRPr="004D5E56">
        <w:rPr>
          <w:rFonts w:ascii="Times New Roman" w:hAnsi="Times New Roman" w:cs="Times New Roman"/>
          <w:sz w:val="28"/>
          <w:szCs w:val="28"/>
        </w:rPr>
        <w:t xml:space="preserve">частники системы независимой </w:t>
      </w:r>
      <w:r w:rsidRPr="004D5E56">
        <w:rPr>
          <w:rFonts w:ascii="Times New Roman" w:hAnsi="Times New Roman" w:cs="Times New Roman"/>
          <w:sz w:val="28"/>
          <w:szCs w:val="28"/>
        </w:rPr>
        <w:t xml:space="preserve">оценки </w:t>
      </w:r>
      <w:r w:rsidR="00515BC9" w:rsidRPr="004D5E56">
        <w:rPr>
          <w:rFonts w:ascii="Times New Roman" w:hAnsi="Times New Roman" w:cs="Times New Roman"/>
          <w:sz w:val="28"/>
          <w:szCs w:val="28"/>
        </w:rPr>
        <w:t>квалификации представлены национальным советом, национальным агентством и уполномоченным органом</w:t>
      </w:r>
      <w:r w:rsidR="00413D85" w:rsidRPr="004D5E56">
        <w:rPr>
          <w:rFonts w:ascii="Times New Roman" w:hAnsi="Times New Roman" w:cs="Times New Roman"/>
          <w:sz w:val="28"/>
          <w:szCs w:val="28"/>
        </w:rPr>
        <w:t xml:space="preserve"> исполнительной власти (Министерство труда РФ). Их функции и задачи</w:t>
      </w:r>
      <w:r w:rsidR="003D0985" w:rsidRPr="004D5E56">
        <w:rPr>
          <w:rFonts w:ascii="Times New Roman" w:hAnsi="Times New Roman" w:cs="Times New Roman"/>
          <w:sz w:val="28"/>
          <w:szCs w:val="28"/>
        </w:rPr>
        <w:t xml:space="preserve"> регламентированы ФЗ №238 от 03 июля </w:t>
      </w:r>
      <w:r w:rsidR="00413D85" w:rsidRPr="004D5E56">
        <w:rPr>
          <w:rFonts w:ascii="Times New Roman" w:hAnsi="Times New Roman" w:cs="Times New Roman"/>
          <w:sz w:val="28"/>
          <w:szCs w:val="28"/>
        </w:rPr>
        <w:t xml:space="preserve">2016 г. «О независимой оценке квалификации». Вместе с тем обобщив функции и задачи для каждого из указанных участников </w:t>
      </w:r>
      <w:r w:rsidR="00413D85" w:rsidRPr="004D5E56">
        <w:rPr>
          <w:rFonts w:ascii="Times New Roman" w:hAnsi="Times New Roman" w:cs="Times New Roman"/>
          <w:sz w:val="28"/>
          <w:szCs w:val="28"/>
        </w:rPr>
        <w:lastRenderedPageBreak/>
        <w:t xml:space="preserve">национального уровня можно выделить их основные направления деятельности: </w:t>
      </w:r>
    </w:p>
    <w:p w:rsidR="00413D85" w:rsidRPr="004D5E56" w:rsidRDefault="00413D85" w:rsidP="00816D6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 xml:space="preserve">Национальный совет – координирующая </w:t>
      </w:r>
      <w:r w:rsidR="003D0985" w:rsidRPr="004D5E56">
        <w:rPr>
          <w:rFonts w:ascii="Times New Roman" w:hAnsi="Times New Roman" w:cs="Times New Roman"/>
          <w:sz w:val="28"/>
          <w:szCs w:val="28"/>
        </w:rPr>
        <w:t>деятельность;</w:t>
      </w:r>
    </w:p>
    <w:p w:rsidR="00413D85" w:rsidRPr="004D5E56" w:rsidRDefault="00413D85" w:rsidP="00816D6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 xml:space="preserve">Национальное агентство – информационное </w:t>
      </w:r>
      <w:r w:rsidR="003D0985" w:rsidRPr="004D5E56">
        <w:rPr>
          <w:rFonts w:ascii="Times New Roman" w:hAnsi="Times New Roman" w:cs="Times New Roman"/>
          <w:sz w:val="28"/>
          <w:szCs w:val="28"/>
        </w:rPr>
        <w:t>обеспечение;</w:t>
      </w:r>
    </w:p>
    <w:p w:rsidR="00413D85" w:rsidRPr="004D5E56" w:rsidRDefault="00413D85" w:rsidP="004767E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>Уполномоченный орган исполнительной власти (Министерство труда РФ)</w:t>
      </w:r>
      <w:r w:rsidR="00173313">
        <w:rPr>
          <w:rFonts w:ascii="Times New Roman" w:hAnsi="Times New Roman" w:cs="Times New Roman"/>
          <w:sz w:val="28"/>
          <w:szCs w:val="28"/>
        </w:rPr>
        <w:t xml:space="preserve"> – в</w:t>
      </w:r>
      <w:r w:rsidRPr="004D5E56">
        <w:rPr>
          <w:rFonts w:ascii="Times New Roman" w:hAnsi="Times New Roman" w:cs="Times New Roman"/>
          <w:sz w:val="28"/>
          <w:szCs w:val="28"/>
        </w:rPr>
        <w:t>ыработка и реализация государственной политики и нормативно-правово</w:t>
      </w:r>
      <w:r w:rsidR="00173313">
        <w:rPr>
          <w:rFonts w:ascii="Times New Roman" w:hAnsi="Times New Roman" w:cs="Times New Roman"/>
          <w:sz w:val="28"/>
          <w:szCs w:val="28"/>
        </w:rPr>
        <w:t>е</w:t>
      </w:r>
      <w:r w:rsidRPr="004D5E56">
        <w:rPr>
          <w:rFonts w:ascii="Times New Roman" w:hAnsi="Times New Roman" w:cs="Times New Roman"/>
          <w:sz w:val="28"/>
          <w:szCs w:val="28"/>
        </w:rPr>
        <w:t xml:space="preserve"> регулировани</w:t>
      </w:r>
      <w:r w:rsidR="00173313">
        <w:rPr>
          <w:rFonts w:ascii="Times New Roman" w:hAnsi="Times New Roman" w:cs="Times New Roman"/>
          <w:sz w:val="28"/>
          <w:szCs w:val="28"/>
        </w:rPr>
        <w:t>е</w:t>
      </w:r>
      <w:r w:rsidRPr="004D5E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3D85" w:rsidRPr="004D5E56" w:rsidRDefault="004767E4" w:rsidP="00816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b/>
          <w:sz w:val="28"/>
          <w:szCs w:val="28"/>
        </w:rPr>
        <w:t xml:space="preserve">На отраслевом уровне </w:t>
      </w:r>
      <w:r w:rsidRPr="004D5E56">
        <w:rPr>
          <w:rFonts w:ascii="Times New Roman" w:hAnsi="Times New Roman" w:cs="Times New Roman"/>
          <w:sz w:val="28"/>
          <w:szCs w:val="28"/>
        </w:rPr>
        <w:t>у</w:t>
      </w:r>
      <w:r w:rsidR="00413D85" w:rsidRPr="004D5E56">
        <w:rPr>
          <w:rFonts w:ascii="Times New Roman" w:hAnsi="Times New Roman" w:cs="Times New Roman"/>
          <w:sz w:val="28"/>
          <w:szCs w:val="28"/>
        </w:rPr>
        <w:t xml:space="preserve">частники системы независимой квалификации представлены (Приложение 4): Советом по профессиональным квалификациям на морском и </w:t>
      </w:r>
      <w:proofErr w:type="gramStart"/>
      <w:r w:rsidR="00413D85" w:rsidRPr="004D5E56">
        <w:rPr>
          <w:rFonts w:ascii="Times New Roman" w:hAnsi="Times New Roman" w:cs="Times New Roman"/>
          <w:sz w:val="28"/>
          <w:szCs w:val="28"/>
        </w:rPr>
        <w:t>внутреннем</w:t>
      </w:r>
      <w:proofErr w:type="gramEnd"/>
      <w:r w:rsidR="00413D85" w:rsidRPr="004D5E56">
        <w:rPr>
          <w:rFonts w:ascii="Times New Roman" w:hAnsi="Times New Roman" w:cs="Times New Roman"/>
          <w:sz w:val="28"/>
          <w:szCs w:val="28"/>
        </w:rPr>
        <w:t xml:space="preserve"> водном транспорте; </w:t>
      </w:r>
      <w:r w:rsidRPr="004D5E56">
        <w:rPr>
          <w:rFonts w:ascii="Times New Roman" w:hAnsi="Times New Roman" w:cs="Times New Roman"/>
          <w:sz w:val="28"/>
          <w:szCs w:val="28"/>
        </w:rPr>
        <w:t>Ц</w:t>
      </w:r>
      <w:r w:rsidR="00413D85" w:rsidRPr="004D5E56">
        <w:rPr>
          <w:rFonts w:ascii="Times New Roman" w:hAnsi="Times New Roman" w:cs="Times New Roman"/>
          <w:sz w:val="28"/>
          <w:szCs w:val="28"/>
        </w:rPr>
        <w:t>ентром по оценке квалификации</w:t>
      </w:r>
      <w:r w:rsidRPr="004D5E56">
        <w:rPr>
          <w:rFonts w:ascii="Times New Roman" w:hAnsi="Times New Roman" w:cs="Times New Roman"/>
          <w:sz w:val="28"/>
          <w:szCs w:val="28"/>
        </w:rPr>
        <w:t xml:space="preserve"> с</w:t>
      </w:r>
      <w:r w:rsidR="00413D85" w:rsidRPr="004D5E56">
        <w:rPr>
          <w:rFonts w:ascii="Times New Roman" w:hAnsi="Times New Roman" w:cs="Times New Roman"/>
          <w:sz w:val="28"/>
          <w:szCs w:val="28"/>
        </w:rPr>
        <w:t xml:space="preserve"> экзаменационными центрами по видам профессиональной деятельности; Работодателями, соискателями. </w:t>
      </w:r>
    </w:p>
    <w:p w:rsidR="004767E4" w:rsidRPr="004D5E56" w:rsidRDefault="00AB514A" w:rsidP="00816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>Проект «Требования к организациям при отборе организаций для наделения их полномочиями Центра оценки квалификации на морском и внутреннем водном транспорте и прекращения этих полномочий» и проект «Положение о Центре оценки квалификации на морском внутреннем водном транспорте» представлены в Приложениях 5 и 6, соответственно.</w:t>
      </w:r>
    </w:p>
    <w:p w:rsidR="00413D85" w:rsidRPr="004D5E56" w:rsidRDefault="00413D85" w:rsidP="00816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 xml:space="preserve">20 августа 2018 г. Национальным советом при Президенте РФ по профессиональным квалификациям (Национальный совет) было одобрено создание Совета по профессиональным квалификациям на морском и внутреннем водном транспорте на базе Общероссийского отраслевого </w:t>
      </w:r>
      <w:r w:rsidR="003D0985" w:rsidRPr="004D5E56">
        <w:rPr>
          <w:rFonts w:ascii="Times New Roman" w:hAnsi="Times New Roman" w:cs="Times New Roman"/>
          <w:sz w:val="28"/>
          <w:szCs w:val="28"/>
        </w:rPr>
        <w:t>объединения работодателей и Российской палаты судоходства.</w:t>
      </w:r>
    </w:p>
    <w:p w:rsidR="003D0985" w:rsidRPr="004D5E56" w:rsidRDefault="003D0985" w:rsidP="00816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>Был утвержден персональный состав Совета, Положение о Совете по профессиональным квалификациям на морском и водном транспорте.</w:t>
      </w:r>
    </w:p>
    <w:p w:rsidR="003D0985" w:rsidRPr="004D5E56" w:rsidRDefault="003D0985" w:rsidP="00816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 xml:space="preserve">Для организации проведения работ по оценке квалификации на морском и внутреннем водном транспорте в составе Совета должны функционировать следующие комиссии (Приложение 4): </w:t>
      </w:r>
    </w:p>
    <w:p w:rsidR="00320C4F" w:rsidRPr="004D5E56" w:rsidRDefault="000D7B32" w:rsidP="00816D6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>Апелляционный совет</w:t>
      </w:r>
      <w:r w:rsidR="003D0985" w:rsidRPr="004D5E56">
        <w:rPr>
          <w:rFonts w:ascii="Times New Roman" w:hAnsi="Times New Roman" w:cs="Times New Roman"/>
          <w:sz w:val="28"/>
          <w:szCs w:val="28"/>
        </w:rPr>
        <w:t>;</w:t>
      </w:r>
    </w:p>
    <w:p w:rsidR="00320C4F" w:rsidRPr="004D5E56" w:rsidRDefault="000D7B32" w:rsidP="00816D6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>Комиссия по наделению полномочиями организаций по независимой оценке квалификаций</w:t>
      </w:r>
      <w:r w:rsidR="003D0985" w:rsidRPr="004D5E56">
        <w:rPr>
          <w:rFonts w:ascii="Times New Roman" w:hAnsi="Times New Roman" w:cs="Times New Roman"/>
          <w:sz w:val="28"/>
          <w:szCs w:val="28"/>
        </w:rPr>
        <w:t>;</w:t>
      </w:r>
    </w:p>
    <w:p w:rsidR="003D0985" w:rsidRPr="004D5E56" w:rsidRDefault="000D7B32" w:rsidP="00816D6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>Экспертная комиссия по подтверждению квалификации экспертов ЦОК</w:t>
      </w:r>
      <w:r w:rsidR="003D0985" w:rsidRPr="004D5E56">
        <w:rPr>
          <w:rFonts w:ascii="Times New Roman" w:hAnsi="Times New Roman" w:cs="Times New Roman"/>
          <w:sz w:val="28"/>
          <w:szCs w:val="28"/>
        </w:rPr>
        <w:t>.</w:t>
      </w:r>
    </w:p>
    <w:p w:rsidR="009A3310" w:rsidRPr="004D5E56" w:rsidRDefault="00AB514A" w:rsidP="00816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>В</w:t>
      </w:r>
      <w:r w:rsidR="003D0985" w:rsidRPr="004D5E56">
        <w:rPr>
          <w:rFonts w:ascii="Times New Roman" w:hAnsi="Times New Roman" w:cs="Times New Roman"/>
          <w:sz w:val="28"/>
          <w:szCs w:val="28"/>
        </w:rPr>
        <w:t xml:space="preserve">ажным звеном системы оценки квалификации на морском и </w:t>
      </w:r>
      <w:proofErr w:type="gramStart"/>
      <w:r w:rsidR="003D0985" w:rsidRPr="004D5E56">
        <w:rPr>
          <w:rFonts w:ascii="Times New Roman" w:hAnsi="Times New Roman" w:cs="Times New Roman"/>
          <w:sz w:val="28"/>
          <w:szCs w:val="28"/>
        </w:rPr>
        <w:t>внутреннем</w:t>
      </w:r>
      <w:proofErr w:type="gramEnd"/>
      <w:r w:rsidR="003D0985" w:rsidRPr="004D5E56">
        <w:rPr>
          <w:rFonts w:ascii="Times New Roman" w:hAnsi="Times New Roman" w:cs="Times New Roman"/>
          <w:sz w:val="28"/>
          <w:szCs w:val="28"/>
        </w:rPr>
        <w:t xml:space="preserve"> водном транспорте является центр по оценке квалификации (ЦОК).</w:t>
      </w:r>
    </w:p>
    <w:p w:rsidR="0040170B" w:rsidRPr="004D5E56" w:rsidRDefault="003D0985" w:rsidP="00816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>ЦОК проводит независимую оценку квалификации. Перечень</w:t>
      </w:r>
      <w:r w:rsidR="00AB514A" w:rsidRPr="004D5E56">
        <w:rPr>
          <w:rFonts w:ascii="Times New Roman" w:hAnsi="Times New Roman" w:cs="Times New Roman"/>
          <w:sz w:val="28"/>
          <w:szCs w:val="28"/>
        </w:rPr>
        <w:t xml:space="preserve"> квалификаций определяется для</w:t>
      </w:r>
      <w:r w:rsidRPr="004D5E56">
        <w:rPr>
          <w:rFonts w:ascii="Times New Roman" w:hAnsi="Times New Roman" w:cs="Times New Roman"/>
          <w:sz w:val="28"/>
          <w:szCs w:val="28"/>
        </w:rPr>
        <w:t xml:space="preserve"> центра оценки квалификации Советом. Требования к центр</w:t>
      </w:r>
      <w:r w:rsidR="00AB514A" w:rsidRPr="004D5E56">
        <w:rPr>
          <w:rFonts w:ascii="Times New Roman" w:hAnsi="Times New Roman" w:cs="Times New Roman"/>
          <w:sz w:val="28"/>
          <w:szCs w:val="28"/>
        </w:rPr>
        <w:t>у</w:t>
      </w:r>
      <w:r w:rsidRPr="004D5E56">
        <w:rPr>
          <w:rFonts w:ascii="Times New Roman" w:hAnsi="Times New Roman" w:cs="Times New Roman"/>
          <w:sz w:val="28"/>
          <w:szCs w:val="28"/>
        </w:rPr>
        <w:t xml:space="preserve"> оценки квалификации и Порядк</w:t>
      </w:r>
      <w:r w:rsidR="00AB514A" w:rsidRPr="004D5E56">
        <w:rPr>
          <w:rFonts w:ascii="Times New Roman" w:hAnsi="Times New Roman" w:cs="Times New Roman"/>
          <w:sz w:val="28"/>
          <w:szCs w:val="28"/>
        </w:rPr>
        <w:t>у</w:t>
      </w:r>
      <w:r w:rsidRPr="004D5E56">
        <w:rPr>
          <w:rFonts w:ascii="Times New Roman" w:hAnsi="Times New Roman" w:cs="Times New Roman"/>
          <w:sz w:val="28"/>
          <w:szCs w:val="28"/>
        </w:rPr>
        <w:t xml:space="preserve"> отбора организаций для наделения их полномочиями по проведению независимой оценки квалификаций и прекращения этих полномочий определены Приказом Министерства труда и социальной защит</w:t>
      </w:r>
      <w:r w:rsidR="0040170B" w:rsidRPr="004D5E56">
        <w:rPr>
          <w:rFonts w:ascii="Times New Roman" w:hAnsi="Times New Roman" w:cs="Times New Roman"/>
          <w:sz w:val="28"/>
          <w:szCs w:val="28"/>
        </w:rPr>
        <w:t xml:space="preserve">ы РФ №759н от 19 декабря 2016 г., а также разработанным и введенным в действие в установленном порядке документами: «Требования к организациям при отборе организаций для наделения их полномочиями Центра оценки квалификации на морском и </w:t>
      </w:r>
      <w:r w:rsidR="0040170B" w:rsidRPr="004D5E56">
        <w:rPr>
          <w:rFonts w:ascii="Times New Roman" w:hAnsi="Times New Roman" w:cs="Times New Roman"/>
          <w:sz w:val="28"/>
          <w:szCs w:val="28"/>
        </w:rPr>
        <w:lastRenderedPageBreak/>
        <w:t xml:space="preserve">внутреннем водном транспорте и прекращения этих полномочий» и «Положение о Центре оценки квалификации на морском внутреннем водном транспорте». Проекты этих документов представлены в Приложении 5 и 6. </w:t>
      </w:r>
    </w:p>
    <w:p w:rsidR="003D0985" w:rsidRPr="004D5E56" w:rsidRDefault="008F6279" w:rsidP="00816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 xml:space="preserve">Специфика отрасли </w:t>
      </w:r>
      <w:r w:rsidR="00173313">
        <w:rPr>
          <w:rFonts w:ascii="Times New Roman" w:hAnsi="Times New Roman" w:cs="Times New Roman"/>
          <w:sz w:val="28"/>
          <w:szCs w:val="28"/>
        </w:rPr>
        <w:t xml:space="preserve">и </w:t>
      </w:r>
      <w:r w:rsidRPr="004D5E56">
        <w:rPr>
          <w:rFonts w:ascii="Times New Roman" w:hAnsi="Times New Roman" w:cs="Times New Roman"/>
          <w:sz w:val="28"/>
          <w:szCs w:val="28"/>
        </w:rPr>
        <w:t xml:space="preserve">действующие в ней национальные и международные правила и инструменты по </w:t>
      </w:r>
      <w:proofErr w:type="spellStart"/>
      <w:r w:rsidRPr="004D5E56">
        <w:rPr>
          <w:rFonts w:ascii="Times New Roman" w:hAnsi="Times New Roman" w:cs="Times New Roman"/>
          <w:sz w:val="28"/>
          <w:szCs w:val="28"/>
        </w:rPr>
        <w:t>дипломированию</w:t>
      </w:r>
      <w:proofErr w:type="spellEnd"/>
      <w:r w:rsidRPr="004D5E56">
        <w:rPr>
          <w:rFonts w:ascii="Times New Roman" w:hAnsi="Times New Roman" w:cs="Times New Roman"/>
          <w:sz w:val="28"/>
          <w:szCs w:val="28"/>
        </w:rPr>
        <w:t xml:space="preserve"> и подтверждению квалификации</w:t>
      </w:r>
      <w:r w:rsidR="00173313">
        <w:rPr>
          <w:rFonts w:ascii="Times New Roman" w:hAnsi="Times New Roman" w:cs="Times New Roman"/>
          <w:sz w:val="28"/>
          <w:szCs w:val="28"/>
        </w:rPr>
        <w:t>,</w:t>
      </w:r>
      <w:r w:rsidRPr="004D5E56">
        <w:rPr>
          <w:rFonts w:ascii="Times New Roman" w:hAnsi="Times New Roman" w:cs="Times New Roman"/>
          <w:sz w:val="28"/>
          <w:szCs w:val="28"/>
        </w:rPr>
        <w:t xml:space="preserve"> предъявляют особые требования по отбору организаций для наделения их полномочиями по проведению н</w:t>
      </w:r>
      <w:r w:rsidR="0040170B" w:rsidRPr="004D5E56">
        <w:rPr>
          <w:rFonts w:ascii="Times New Roman" w:hAnsi="Times New Roman" w:cs="Times New Roman"/>
          <w:sz w:val="28"/>
          <w:szCs w:val="28"/>
        </w:rPr>
        <w:t>езависимой оценки квалификации д</w:t>
      </w:r>
      <w:r w:rsidRPr="004D5E56">
        <w:rPr>
          <w:rFonts w:ascii="Times New Roman" w:hAnsi="Times New Roman" w:cs="Times New Roman"/>
          <w:sz w:val="28"/>
          <w:szCs w:val="28"/>
        </w:rPr>
        <w:t>ля обеспечения качества и надежности оценки. В отрасли действует сложившаяся система</w:t>
      </w:r>
      <w:r w:rsidR="0040170B" w:rsidRPr="004D5E56">
        <w:rPr>
          <w:rFonts w:ascii="Times New Roman" w:hAnsi="Times New Roman" w:cs="Times New Roman"/>
          <w:sz w:val="28"/>
          <w:szCs w:val="28"/>
        </w:rPr>
        <w:t>, в</w:t>
      </w:r>
      <w:r w:rsidRPr="004D5E56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173313">
        <w:rPr>
          <w:rFonts w:ascii="Times New Roman" w:hAnsi="Times New Roman" w:cs="Times New Roman"/>
          <w:sz w:val="28"/>
          <w:szCs w:val="28"/>
        </w:rPr>
        <w:t>ях</w:t>
      </w:r>
      <w:r w:rsidR="00DA399A" w:rsidRPr="004D5E56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173313">
        <w:rPr>
          <w:rFonts w:ascii="Times New Roman" w:hAnsi="Times New Roman" w:cs="Times New Roman"/>
          <w:sz w:val="28"/>
          <w:szCs w:val="28"/>
        </w:rPr>
        <w:t>ой</w:t>
      </w:r>
      <w:r w:rsidRPr="004D5E56">
        <w:rPr>
          <w:rFonts w:ascii="Times New Roman" w:hAnsi="Times New Roman" w:cs="Times New Roman"/>
          <w:sz w:val="28"/>
          <w:szCs w:val="28"/>
        </w:rPr>
        <w:t xml:space="preserve"> осуществляется оценка знаний и умений работников. К ним относятся морские учебные заведения, тренажерные центры, квалификационные комиссии Администраций морских портов, Учебные центры (комбинаты) на базе портов и других организаций.</w:t>
      </w:r>
    </w:p>
    <w:p w:rsidR="008F6279" w:rsidRPr="004D5E56" w:rsidRDefault="00DA399A" w:rsidP="00816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>Необходимо отметить, что п</w:t>
      </w:r>
      <w:r w:rsidR="008F6279" w:rsidRPr="004D5E56">
        <w:rPr>
          <w:rFonts w:ascii="Times New Roman" w:hAnsi="Times New Roman" w:cs="Times New Roman"/>
          <w:sz w:val="28"/>
          <w:szCs w:val="28"/>
        </w:rPr>
        <w:t>олномочия</w:t>
      </w:r>
      <w:r w:rsidRPr="004D5E56">
        <w:rPr>
          <w:rFonts w:ascii="Times New Roman" w:hAnsi="Times New Roman" w:cs="Times New Roman"/>
          <w:sz w:val="28"/>
          <w:szCs w:val="28"/>
        </w:rPr>
        <w:t>ми</w:t>
      </w:r>
      <w:r w:rsidR="008F6279" w:rsidRPr="004D5E56">
        <w:rPr>
          <w:rFonts w:ascii="Times New Roman" w:hAnsi="Times New Roman" w:cs="Times New Roman"/>
          <w:sz w:val="28"/>
          <w:szCs w:val="28"/>
        </w:rPr>
        <w:t xml:space="preserve"> центра не может быть наделено юридическое лицо, являющееся образовательной организацией. Центр должен иметь достаточную организационную структуру, кадровые и материальные ресурсы. </w:t>
      </w:r>
    </w:p>
    <w:p w:rsidR="008F6279" w:rsidRPr="004D5E56" w:rsidRDefault="008F6279" w:rsidP="00816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 xml:space="preserve">Учитывая </w:t>
      </w:r>
      <w:proofErr w:type="gramStart"/>
      <w:r w:rsidRPr="004D5E56">
        <w:rPr>
          <w:rFonts w:ascii="Times New Roman" w:hAnsi="Times New Roman" w:cs="Times New Roman"/>
          <w:sz w:val="28"/>
          <w:szCs w:val="28"/>
        </w:rPr>
        <w:t>вышесказанное</w:t>
      </w:r>
      <w:proofErr w:type="gramEnd"/>
      <w:r w:rsidRPr="004D5E56">
        <w:rPr>
          <w:rFonts w:ascii="Times New Roman" w:hAnsi="Times New Roman" w:cs="Times New Roman"/>
          <w:sz w:val="28"/>
          <w:szCs w:val="28"/>
        </w:rPr>
        <w:t xml:space="preserve"> представляется целесообразным </w:t>
      </w:r>
      <w:r w:rsidR="00DA399A" w:rsidRPr="004D5E56">
        <w:rPr>
          <w:rFonts w:ascii="Times New Roman" w:hAnsi="Times New Roman" w:cs="Times New Roman"/>
          <w:sz w:val="28"/>
          <w:szCs w:val="28"/>
        </w:rPr>
        <w:t xml:space="preserve">наделить полномочиями </w:t>
      </w:r>
      <w:r w:rsidR="00E502F1" w:rsidRPr="004D5E56">
        <w:rPr>
          <w:rFonts w:ascii="Times New Roman" w:hAnsi="Times New Roman" w:cs="Times New Roman"/>
          <w:sz w:val="28"/>
          <w:szCs w:val="28"/>
        </w:rPr>
        <w:t>по оценке квалификации один</w:t>
      </w:r>
      <w:r w:rsidRPr="004D5E56">
        <w:rPr>
          <w:rFonts w:ascii="Times New Roman" w:hAnsi="Times New Roman" w:cs="Times New Roman"/>
          <w:sz w:val="28"/>
          <w:szCs w:val="28"/>
        </w:rPr>
        <w:t xml:space="preserve"> центр </w:t>
      </w:r>
      <w:r w:rsidR="00E502F1" w:rsidRPr="004D5E56">
        <w:rPr>
          <w:rFonts w:ascii="Times New Roman" w:hAnsi="Times New Roman" w:cs="Times New Roman"/>
          <w:sz w:val="28"/>
          <w:szCs w:val="28"/>
        </w:rPr>
        <w:t>с</w:t>
      </w:r>
      <w:r w:rsidRPr="004D5E56">
        <w:rPr>
          <w:rFonts w:ascii="Times New Roman" w:hAnsi="Times New Roman" w:cs="Times New Roman"/>
          <w:sz w:val="28"/>
          <w:szCs w:val="28"/>
        </w:rPr>
        <w:t xml:space="preserve"> экзаменационными центрами</w:t>
      </w:r>
      <w:r w:rsidR="00E502F1" w:rsidRPr="004D5E56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E502F1" w:rsidRPr="004D5E5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E502F1" w:rsidRPr="004D5E56">
        <w:rPr>
          <w:rFonts w:ascii="Times New Roman" w:hAnsi="Times New Roman" w:cs="Times New Roman"/>
          <w:sz w:val="28"/>
          <w:szCs w:val="28"/>
        </w:rPr>
        <w:t>. и в регионах,</w:t>
      </w:r>
      <w:r w:rsidRPr="004D5E56">
        <w:rPr>
          <w:rFonts w:ascii="Times New Roman" w:hAnsi="Times New Roman" w:cs="Times New Roman"/>
          <w:sz w:val="28"/>
          <w:szCs w:val="28"/>
        </w:rPr>
        <w:t xml:space="preserve"> и площадками для оценки знаний и умений по профессиональной направленности (Приложение 4). </w:t>
      </w:r>
      <w:r w:rsidR="00E502F1" w:rsidRPr="004D5E56">
        <w:rPr>
          <w:rFonts w:ascii="Times New Roman" w:hAnsi="Times New Roman" w:cs="Times New Roman"/>
          <w:sz w:val="28"/>
          <w:szCs w:val="28"/>
        </w:rPr>
        <w:t xml:space="preserve">Экзаменационные центры возглавляет его руководитель, который непосредственно подчиняется Директору </w:t>
      </w:r>
      <w:proofErr w:type="spellStart"/>
      <w:r w:rsidR="00E502F1" w:rsidRPr="004D5E56">
        <w:rPr>
          <w:rFonts w:ascii="Times New Roman" w:hAnsi="Times New Roman" w:cs="Times New Roman"/>
          <w:sz w:val="28"/>
          <w:szCs w:val="28"/>
        </w:rPr>
        <w:t>ЦОКа</w:t>
      </w:r>
      <w:proofErr w:type="spellEnd"/>
      <w:r w:rsidR="00E502F1" w:rsidRPr="004D5E56">
        <w:rPr>
          <w:rFonts w:ascii="Times New Roman" w:hAnsi="Times New Roman" w:cs="Times New Roman"/>
          <w:sz w:val="28"/>
          <w:szCs w:val="28"/>
        </w:rPr>
        <w:t xml:space="preserve">. Организационные, финансовые и др. вопросы, связанные с взаимодействием </w:t>
      </w:r>
      <w:proofErr w:type="spellStart"/>
      <w:r w:rsidR="00E502F1" w:rsidRPr="004D5E56">
        <w:rPr>
          <w:rFonts w:ascii="Times New Roman" w:hAnsi="Times New Roman" w:cs="Times New Roman"/>
          <w:sz w:val="28"/>
          <w:szCs w:val="28"/>
        </w:rPr>
        <w:t>ЦОКа</w:t>
      </w:r>
      <w:proofErr w:type="spellEnd"/>
      <w:r w:rsidR="00E502F1" w:rsidRPr="004D5E56">
        <w:rPr>
          <w:rFonts w:ascii="Times New Roman" w:hAnsi="Times New Roman" w:cs="Times New Roman"/>
          <w:sz w:val="28"/>
          <w:szCs w:val="28"/>
        </w:rPr>
        <w:t xml:space="preserve"> </w:t>
      </w:r>
      <w:r w:rsidR="00173313">
        <w:rPr>
          <w:rFonts w:ascii="Times New Roman" w:hAnsi="Times New Roman" w:cs="Times New Roman"/>
          <w:sz w:val="28"/>
          <w:szCs w:val="28"/>
        </w:rPr>
        <w:t xml:space="preserve">и </w:t>
      </w:r>
      <w:r w:rsidR="00E502F1" w:rsidRPr="004D5E56">
        <w:rPr>
          <w:rFonts w:ascii="Times New Roman" w:hAnsi="Times New Roman" w:cs="Times New Roman"/>
          <w:sz w:val="28"/>
          <w:szCs w:val="28"/>
        </w:rPr>
        <w:t>экзаменационных центров, площадок для проверки знаний и умений должны определяться соответствующими договорами между указанными структурами системы оценки квалификации.</w:t>
      </w:r>
    </w:p>
    <w:p w:rsidR="008F6279" w:rsidRPr="004D5E56" w:rsidRDefault="00E502F1" w:rsidP="00945D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 xml:space="preserve">ЦОК и созданные им экзаменационные центры, в </w:t>
      </w:r>
      <w:proofErr w:type="spellStart"/>
      <w:r w:rsidRPr="004D5E5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4D5E56">
        <w:rPr>
          <w:rFonts w:ascii="Times New Roman" w:hAnsi="Times New Roman" w:cs="Times New Roman"/>
          <w:sz w:val="28"/>
          <w:szCs w:val="28"/>
        </w:rPr>
        <w:t xml:space="preserve">. и региональные, в своей деятельности по соглашению используют соответствующие площадки (Приложение 4) имеющиеся в отрасли для оценки знаний и умений. </w:t>
      </w:r>
    </w:p>
    <w:p w:rsidR="00945D4F" w:rsidRPr="004D5E56" w:rsidRDefault="00945D4F" w:rsidP="00945D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5E56">
        <w:rPr>
          <w:rFonts w:ascii="Times New Roman" w:hAnsi="Times New Roman" w:cs="Times New Roman"/>
          <w:sz w:val="28"/>
          <w:szCs w:val="28"/>
        </w:rPr>
        <w:t xml:space="preserve">Создание одного </w:t>
      </w:r>
      <w:proofErr w:type="spellStart"/>
      <w:r w:rsidRPr="004D5E56">
        <w:rPr>
          <w:rFonts w:ascii="Times New Roman" w:hAnsi="Times New Roman" w:cs="Times New Roman"/>
          <w:sz w:val="28"/>
          <w:szCs w:val="28"/>
        </w:rPr>
        <w:t>ЦОКа</w:t>
      </w:r>
      <w:proofErr w:type="spellEnd"/>
      <w:r w:rsidRPr="004D5E56">
        <w:rPr>
          <w:rFonts w:ascii="Times New Roman" w:hAnsi="Times New Roman" w:cs="Times New Roman"/>
          <w:sz w:val="28"/>
          <w:szCs w:val="28"/>
        </w:rPr>
        <w:t xml:space="preserve"> с экзаменационными центрами по видам профессиональной деятельности</w:t>
      </w:r>
      <w:r w:rsidR="00173313">
        <w:rPr>
          <w:rFonts w:ascii="Times New Roman" w:hAnsi="Times New Roman" w:cs="Times New Roman"/>
          <w:sz w:val="28"/>
          <w:szCs w:val="28"/>
        </w:rPr>
        <w:t>,</w:t>
      </w:r>
      <w:r w:rsidRPr="004D5E56">
        <w:rPr>
          <w:rFonts w:ascii="Times New Roman" w:hAnsi="Times New Roman" w:cs="Times New Roman"/>
          <w:sz w:val="28"/>
          <w:szCs w:val="28"/>
        </w:rPr>
        <w:t xml:space="preserve"> использование имеющихся в отрасли площадок для оценки знаний и умений позволит обеспечить</w:t>
      </w:r>
      <w:r w:rsidR="00173313">
        <w:rPr>
          <w:rFonts w:ascii="Times New Roman" w:hAnsi="Times New Roman" w:cs="Times New Roman"/>
          <w:sz w:val="28"/>
          <w:szCs w:val="28"/>
        </w:rPr>
        <w:t>,</w:t>
      </w:r>
      <w:r w:rsidRPr="004D5E56">
        <w:rPr>
          <w:rFonts w:ascii="Times New Roman" w:hAnsi="Times New Roman" w:cs="Times New Roman"/>
          <w:sz w:val="28"/>
          <w:szCs w:val="28"/>
        </w:rPr>
        <w:t xml:space="preserve"> особенно на стадии становления системы оценки квалификации на морском и внутреннем водном транспорте</w:t>
      </w:r>
      <w:r w:rsidR="00173313">
        <w:rPr>
          <w:rFonts w:ascii="Times New Roman" w:hAnsi="Times New Roman" w:cs="Times New Roman"/>
          <w:sz w:val="28"/>
          <w:szCs w:val="28"/>
        </w:rPr>
        <w:t>,</w:t>
      </w:r>
      <w:r w:rsidRPr="004D5E56">
        <w:rPr>
          <w:rFonts w:ascii="Times New Roman" w:hAnsi="Times New Roman" w:cs="Times New Roman"/>
          <w:sz w:val="28"/>
          <w:szCs w:val="28"/>
        </w:rPr>
        <w:t xml:space="preserve"> единый методический подход; участие в работе </w:t>
      </w:r>
      <w:proofErr w:type="spellStart"/>
      <w:r w:rsidRPr="004D5E56">
        <w:rPr>
          <w:rFonts w:ascii="Times New Roman" w:hAnsi="Times New Roman" w:cs="Times New Roman"/>
          <w:sz w:val="28"/>
          <w:szCs w:val="28"/>
        </w:rPr>
        <w:t>ЦОКа</w:t>
      </w:r>
      <w:proofErr w:type="spellEnd"/>
      <w:r w:rsidRPr="004D5E56">
        <w:rPr>
          <w:rFonts w:ascii="Times New Roman" w:hAnsi="Times New Roman" w:cs="Times New Roman"/>
          <w:sz w:val="28"/>
          <w:szCs w:val="28"/>
        </w:rPr>
        <w:t xml:space="preserve"> Ассоциации морских портов, Общероссийского отраслевого объединения работодателей Российской палаты судоходства;</w:t>
      </w:r>
      <w:proofErr w:type="gramEnd"/>
      <w:r w:rsidRPr="004D5E56">
        <w:rPr>
          <w:rFonts w:ascii="Times New Roman" w:hAnsi="Times New Roman" w:cs="Times New Roman"/>
          <w:sz w:val="28"/>
          <w:szCs w:val="28"/>
        </w:rPr>
        <w:t xml:space="preserve"> единые экономические подходы к оценке квалификации. </w:t>
      </w:r>
      <w:proofErr w:type="gramStart"/>
      <w:r w:rsidRPr="004D5E56">
        <w:rPr>
          <w:rFonts w:ascii="Times New Roman" w:hAnsi="Times New Roman" w:cs="Times New Roman"/>
          <w:sz w:val="28"/>
          <w:szCs w:val="28"/>
        </w:rPr>
        <w:t>Проект расчета стоимости прохождения профессионального экзамена в системе независимой оценки квалификации на морском и внутреннем водном транспорте представлен в Приложении 7.</w:t>
      </w:r>
      <w:proofErr w:type="gramEnd"/>
    </w:p>
    <w:p w:rsidR="00173313" w:rsidRDefault="00945D4F" w:rsidP="00767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 xml:space="preserve">Целесообразность наделения полномочиями </w:t>
      </w:r>
      <w:proofErr w:type="spellStart"/>
      <w:r w:rsidRPr="004D5E56">
        <w:rPr>
          <w:rFonts w:ascii="Times New Roman" w:hAnsi="Times New Roman" w:cs="Times New Roman"/>
          <w:sz w:val="28"/>
          <w:szCs w:val="28"/>
        </w:rPr>
        <w:t>ЦОКа</w:t>
      </w:r>
      <w:proofErr w:type="spellEnd"/>
      <w:r w:rsidRPr="004D5E56">
        <w:rPr>
          <w:rFonts w:ascii="Times New Roman" w:hAnsi="Times New Roman" w:cs="Times New Roman"/>
          <w:sz w:val="28"/>
          <w:szCs w:val="28"/>
        </w:rPr>
        <w:t xml:space="preserve"> на морском и внутреннем водном транспорте одной организации подчеркнул на втором заседании </w:t>
      </w:r>
      <w:r w:rsidR="007670CB" w:rsidRPr="004D5E56">
        <w:rPr>
          <w:rFonts w:ascii="Times New Roman" w:hAnsi="Times New Roman" w:cs="Times New Roman"/>
          <w:sz w:val="28"/>
          <w:szCs w:val="28"/>
        </w:rPr>
        <w:t>совета Пред</w:t>
      </w:r>
      <w:r w:rsidR="00173313">
        <w:rPr>
          <w:rFonts w:ascii="Times New Roman" w:hAnsi="Times New Roman" w:cs="Times New Roman"/>
          <w:sz w:val="28"/>
          <w:szCs w:val="28"/>
        </w:rPr>
        <w:t>ставитель</w:t>
      </w:r>
      <w:r w:rsidR="007670CB" w:rsidRPr="004D5E56">
        <w:rPr>
          <w:rFonts w:ascii="Times New Roman" w:hAnsi="Times New Roman" w:cs="Times New Roman"/>
          <w:sz w:val="28"/>
          <w:szCs w:val="28"/>
        </w:rPr>
        <w:t xml:space="preserve"> Национального совета. </w:t>
      </w:r>
    </w:p>
    <w:p w:rsidR="007670CB" w:rsidRPr="004D5E56" w:rsidRDefault="007670CB" w:rsidP="00767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 xml:space="preserve">Деятельность центра по оценке квалификации должна осуществляться только при поддержке со стороны работодателей морского и водного </w:t>
      </w:r>
      <w:r w:rsidRPr="004D5E56">
        <w:rPr>
          <w:rFonts w:ascii="Times New Roman" w:hAnsi="Times New Roman" w:cs="Times New Roman"/>
          <w:sz w:val="28"/>
          <w:szCs w:val="28"/>
        </w:rPr>
        <w:lastRenderedPageBreak/>
        <w:t>транспорта и подтверждения о направлении и</w:t>
      </w:r>
      <w:r w:rsidR="00173313">
        <w:rPr>
          <w:rFonts w:ascii="Times New Roman" w:hAnsi="Times New Roman" w:cs="Times New Roman"/>
          <w:sz w:val="28"/>
          <w:szCs w:val="28"/>
        </w:rPr>
        <w:t>х</w:t>
      </w:r>
      <w:r w:rsidRPr="004D5E56">
        <w:rPr>
          <w:rFonts w:ascii="Times New Roman" w:hAnsi="Times New Roman" w:cs="Times New Roman"/>
          <w:sz w:val="28"/>
          <w:szCs w:val="28"/>
        </w:rPr>
        <w:t xml:space="preserve"> работников для проведения оценки квалификации.</w:t>
      </w:r>
    </w:p>
    <w:p w:rsidR="000F4CEA" w:rsidRPr="004D5E56" w:rsidRDefault="00173313" w:rsidP="00767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="007670CB" w:rsidRPr="004D5E56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>, удовлетворяющей вышеуказанным требованиям,</w:t>
      </w:r>
      <w:r w:rsidR="007670CB" w:rsidRPr="004D5E56">
        <w:rPr>
          <w:rFonts w:ascii="Times New Roman" w:hAnsi="Times New Roman" w:cs="Times New Roman"/>
          <w:sz w:val="28"/>
          <w:szCs w:val="28"/>
        </w:rPr>
        <w:t xml:space="preserve"> можно предложить АО «ЦНИИМФ», </w:t>
      </w:r>
      <w:proofErr w:type="gramStart"/>
      <w:r w:rsidR="007670CB" w:rsidRPr="004D5E56">
        <w:rPr>
          <w:rFonts w:ascii="Times New Roman" w:hAnsi="Times New Roman" w:cs="Times New Roman"/>
          <w:sz w:val="28"/>
          <w:szCs w:val="28"/>
        </w:rPr>
        <w:t>обладающий</w:t>
      </w:r>
      <w:proofErr w:type="gramEnd"/>
      <w:r w:rsidR="007670CB" w:rsidRPr="004D5E56">
        <w:rPr>
          <w:rFonts w:ascii="Times New Roman" w:hAnsi="Times New Roman" w:cs="Times New Roman"/>
          <w:sz w:val="28"/>
          <w:szCs w:val="28"/>
        </w:rPr>
        <w:t xml:space="preserve"> необходимыми материальными и организационными ресурсами; имеющего в своем составе специалистов практически по всем профессиям занятых в соответствующих видах экономической деятельности отрасли. Институт является членом Российской палаты судоходства, Ассоциации морских торговых портов; входит в Совет по профессиональным квалификациям на морском и </w:t>
      </w:r>
      <w:proofErr w:type="gramStart"/>
      <w:r w:rsidR="007670CB" w:rsidRPr="004D5E56">
        <w:rPr>
          <w:rFonts w:ascii="Times New Roman" w:hAnsi="Times New Roman" w:cs="Times New Roman"/>
          <w:sz w:val="28"/>
          <w:szCs w:val="28"/>
        </w:rPr>
        <w:t>внутреннем</w:t>
      </w:r>
      <w:proofErr w:type="gramEnd"/>
      <w:r w:rsidR="007670CB" w:rsidRPr="004D5E56">
        <w:rPr>
          <w:rFonts w:ascii="Times New Roman" w:hAnsi="Times New Roman" w:cs="Times New Roman"/>
          <w:sz w:val="28"/>
          <w:szCs w:val="28"/>
        </w:rPr>
        <w:t xml:space="preserve"> водном транспорте; в то же время не является образовательным учреждением. </w:t>
      </w:r>
      <w:r w:rsidR="007670CB" w:rsidRPr="009570E2">
        <w:rPr>
          <w:rFonts w:ascii="Times New Roman" w:hAnsi="Times New Roman" w:cs="Times New Roman"/>
          <w:sz w:val="28"/>
          <w:szCs w:val="28"/>
        </w:rPr>
        <w:t>Компетентность и независимость Ин</w:t>
      </w:r>
      <w:r w:rsidRPr="009570E2">
        <w:rPr>
          <w:rFonts w:ascii="Times New Roman" w:hAnsi="Times New Roman" w:cs="Times New Roman"/>
          <w:sz w:val="28"/>
          <w:szCs w:val="28"/>
        </w:rPr>
        <w:t>ститута подтвержден</w:t>
      </w:r>
      <w:r w:rsidR="009570E2" w:rsidRPr="009570E2">
        <w:rPr>
          <w:rFonts w:ascii="Times New Roman" w:hAnsi="Times New Roman" w:cs="Times New Roman"/>
          <w:sz w:val="28"/>
          <w:szCs w:val="28"/>
        </w:rPr>
        <w:t>а</w:t>
      </w:r>
      <w:r w:rsidRPr="009570E2">
        <w:rPr>
          <w:rFonts w:ascii="Times New Roman" w:hAnsi="Times New Roman" w:cs="Times New Roman"/>
          <w:sz w:val="28"/>
          <w:szCs w:val="28"/>
        </w:rPr>
        <w:t xml:space="preserve"> сертификатом </w:t>
      </w:r>
      <w:r w:rsidR="007670CB" w:rsidRPr="009570E2">
        <w:rPr>
          <w:rFonts w:ascii="Times New Roman" w:hAnsi="Times New Roman" w:cs="Times New Roman"/>
          <w:sz w:val="28"/>
          <w:szCs w:val="28"/>
        </w:rPr>
        <w:t>ИС</w:t>
      </w:r>
      <w:r w:rsidR="000F4CEA" w:rsidRPr="009570E2">
        <w:rPr>
          <w:rFonts w:ascii="Times New Roman" w:hAnsi="Times New Roman" w:cs="Times New Roman"/>
          <w:sz w:val="28"/>
          <w:szCs w:val="28"/>
        </w:rPr>
        <w:t xml:space="preserve">О 9000; </w:t>
      </w:r>
      <w:r w:rsidRPr="009570E2">
        <w:rPr>
          <w:rFonts w:ascii="Times New Roman" w:hAnsi="Times New Roman" w:cs="Times New Roman"/>
          <w:sz w:val="28"/>
          <w:szCs w:val="28"/>
        </w:rPr>
        <w:t xml:space="preserve">аттестатом аккредитации, выданным Федеральной службой </w:t>
      </w:r>
      <w:proofErr w:type="spellStart"/>
      <w:r w:rsidR="009570E2" w:rsidRPr="009570E2">
        <w:rPr>
          <w:rFonts w:ascii="Times New Roman" w:hAnsi="Times New Roman" w:cs="Times New Roman"/>
          <w:sz w:val="28"/>
          <w:szCs w:val="28"/>
        </w:rPr>
        <w:t>Росаккредитации</w:t>
      </w:r>
      <w:proofErr w:type="spellEnd"/>
      <w:r w:rsidR="009570E2" w:rsidRPr="009570E2">
        <w:rPr>
          <w:rFonts w:ascii="Times New Roman" w:hAnsi="Times New Roman" w:cs="Times New Roman"/>
          <w:sz w:val="28"/>
          <w:szCs w:val="28"/>
        </w:rPr>
        <w:t>,</w:t>
      </w:r>
      <w:r w:rsidR="000F4CEA" w:rsidRPr="009570E2">
        <w:rPr>
          <w:rFonts w:ascii="Times New Roman" w:hAnsi="Times New Roman" w:cs="Times New Roman"/>
          <w:sz w:val="28"/>
          <w:szCs w:val="28"/>
        </w:rPr>
        <w:t xml:space="preserve"> как экспертной организации по 20 видам деятельности и др. сертификатами.</w:t>
      </w:r>
      <w:r w:rsidR="000F4CEA" w:rsidRPr="004D5E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CEA" w:rsidRPr="004D5E56" w:rsidRDefault="000F4CEA" w:rsidP="00767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 xml:space="preserve"> На морском и внутреннем одном транспорте имеются специальности, которые не относятся к Совету по профессиональным квалификациям на морском и внутреннем водном транспорте, а находятся в сфере действия других Советов по профессиональным квалификациям. Вместе с тем </w:t>
      </w:r>
      <w:proofErr w:type="gramStart"/>
      <w:r w:rsidR="009570E2">
        <w:rPr>
          <w:rFonts w:ascii="Times New Roman" w:hAnsi="Times New Roman" w:cs="Times New Roman"/>
          <w:sz w:val="28"/>
          <w:szCs w:val="28"/>
        </w:rPr>
        <w:t xml:space="preserve">лица, имеющие эти профессии не </w:t>
      </w:r>
      <w:r w:rsidRPr="004D5E56">
        <w:rPr>
          <w:rFonts w:ascii="Times New Roman" w:hAnsi="Times New Roman" w:cs="Times New Roman"/>
          <w:sz w:val="28"/>
          <w:szCs w:val="28"/>
        </w:rPr>
        <w:t>смог</w:t>
      </w:r>
      <w:r w:rsidR="009570E2">
        <w:rPr>
          <w:rFonts w:ascii="Times New Roman" w:hAnsi="Times New Roman" w:cs="Times New Roman"/>
          <w:sz w:val="28"/>
          <w:szCs w:val="28"/>
        </w:rPr>
        <w:t>ут</w:t>
      </w:r>
      <w:proofErr w:type="gramEnd"/>
      <w:r w:rsidRPr="004D5E56">
        <w:rPr>
          <w:rFonts w:ascii="Times New Roman" w:hAnsi="Times New Roman" w:cs="Times New Roman"/>
          <w:sz w:val="28"/>
          <w:szCs w:val="28"/>
        </w:rPr>
        <w:t xml:space="preserve"> выполнять квалифицированно и эффективно поставленные перед ними задачи, не обладая </w:t>
      </w:r>
      <w:r w:rsidR="009570E2">
        <w:rPr>
          <w:rFonts w:ascii="Times New Roman" w:hAnsi="Times New Roman" w:cs="Times New Roman"/>
          <w:sz w:val="28"/>
          <w:szCs w:val="28"/>
        </w:rPr>
        <w:t xml:space="preserve">соответствующими </w:t>
      </w:r>
      <w:r w:rsidRPr="004D5E56">
        <w:rPr>
          <w:rFonts w:ascii="Times New Roman" w:hAnsi="Times New Roman" w:cs="Times New Roman"/>
          <w:sz w:val="28"/>
          <w:szCs w:val="28"/>
        </w:rPr>
        <w:t xml:space="preserve">знаниями и умениями </w:t>
      </w:r>
      <w:r w:rsidR="009570E2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r w:rsidRPr="004D5E56">
        <w:rPr>
          <w:rFonts w:ascii="Times New Roman" w:hAnsi="Times New Roman" w:cs="Times New Roman"/>
          <w:sz w:val="28"/>
          <w:szCs w:val="28"/>
        </w:rPr>
        <w:t>отраслевы</w:t>
      </w:r>
      <w:r w:rsidR="009570E2">
        <w:rPr>
          <w:rFonts w:ascii="Times New Roman" w:hAnsi="Times New Roman" w:cs="Times New Roman"/>
          <w:sz w:val="28"/>
          <w:szCs w:val="28"/>
        </w:rPr>
        <w:t>х</w:t>
      </w:r>
      <w:r w:rsidRPr="004D5E56">
        <w:rPr>
          <w:rFonts w:ascii="Times New Roman" w:hAnsi="Times New Roman" w:cs="Times New Roman"/>
          <w:sz w:val="28"/>
          <w:szCs w:val="28"/>
        </w:rPr>
        <w:t xml:space="preserve"> нормативны</w:t>
      </w:r>
      <w:r w:rsidR="009570E2">
        <w:rPr>
          <w:rFonts w:ascii="Times New Roman" w:hAnsi="Times New Roman" w:cs="Times New Roman"/>
          <w:sz w:val="28"/>
          <w:szCs w:val="28"/>
        </w:rPr>
        <w:t>х документов</w:t>
      </w:r>
      <w:r w:rsidRPr="004D5E56">
        <w:rPr>
          <w:rFonts w:ascii="Times New Roman" w:hAnsi="Times New Roman" w:cs="Times New Roman"/>
          <w:sz w:val="28"/>
          <w:szCs w:val="28"/>
        </w:rPr>
        <w:t xml:space="preserve"> и инструмент</w:t>
      </w:r>
      <w:r w:rsidR="009570E2">
        <w:rPr>
          <w:rFonts w:ascii="Times New Roman" w:hAnsi="Times New Roman" w:cs="Times New Roman"/>
          <w:sz w:val="28"/>
          <w:szCs w:val="28"/>
        </w:rPr>
        <w:t>ов</w:t>
      </w:r>
      <w:r w:rsidRPr="004D5E56">
        <w:rPr>
          <w:rFonts w:ascii="Times New Roman" w:hAnsi="Times New Roman" w:cs="Times New Roman"/>
          <w:sz w:val="28"/>
          <w:szCs w:val="28"/>
        </w:rPr>
        <w:t xml:space="preserve"> для их реализации. В этой связи необходимо на уровне Советов (Приложение 3) заключить договоры о взаимодействии и сотрудничестве в части учета специфики отрасли при проведении оценки квалификации указанных специалистов. </w:t>
      </w:r>
    </w:p>
    <w:p w:rsidR="000F4CEA" w:rsidRPr="004D5E56" w:rsidRDefault="000F4CEA" w:rsidP="00767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>Подводя итог всему вышесказанному можно сделать следующие выводы и предложения.</w:t>
      </w:r>
    </w:p>
    <w:p w:rsidR="009570E2" w:rsidRDefault="009570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F4CEA" w:rsidRPr="004D5E56" w:rsidRDefault="000F4CEA" w:rsidP="006B0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4CEA" w:rsidRDefault="000F4CEA" w:rsidP="009570E2">
      <w:pPr>
        <w:pStyle w:val="2"/>
      </w:pPr>
      <w:bookmarkStart w:id="4" w:name="_Toc535916395"/>
      <w:r w:rsidRPr="009570E2">
        <w:t>Выводы</w:t>
      </w:r>
      <w:bookmarkEnd w:id="4"/>
    </w:p>
    <w:p w:rsidR="009570E2" w:rsidRPr="009570E2" w:rsidRDefault="009570E2" w:rsidP="009570E2"/>
    <w:p w:rsidR="000F4CEA" w:rsidRPr="004D5E56" w:rsidRDefault="00AD2423" w:rsidP="006B05CF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 xml:space="preserve">В отрасли действует сложившаяся система получения квалификации, проверки знаний и умений основанная на национальных и международных нормативных актах. </w:t>
      </w:r>
    </w:p>
    <w:p w:rsidR="00AD2423" w:rsidRPr="004D5E56" w:rsidRDefault="00AD2423" w:rsidP="006B05CF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 xml:space="preserve">В отрасли </w:t>
      </w:r>
      <w:proofErr w:type="gramStart"/>
      <w:r w:rsidRPr="004D5E56">
        <w:rPr>
          <w:rFonts w:ascii="Times New Roman" w:hAnsi="Times New Roman" w:cs="Times New Roman"/>
          <w:sz w:val="28"/>
          <w:szCs w:val="28"/>
        </w:rPr>
        <w:t>действуют ряд специальностей</w:t>
      </w:r>
      <w:proofErr w:type="gramEnd"/>
      <w:r w:rsidRPr="004D5E56">
        <w:rPr>
          <w:rFonts w:ascii="Times New Roman" w:hAnsi="Times New Roman" w:cs="Times New Roman"/>
          <w:sz w:val="28"/>
          <w:szCs w:val="28"/>
        </w:rPr>
        <w:t>, которы</w:t>
      </w:r>
      <w:r w:rsidR="003F1AED">
        <w:rPr>
          <w:rFonts w:ascii="Times New Roman" w:hAnsi="Times New Roman" w:cs="Times New Roman"/>
          <w:sz w:val="28"/>
          <w:szCs w:val="28"/>
        </w:rPr>
        <w:t>х</w:t>
      </w:r>
      <w:r w:rsidRPr="004D5E56">
        <w:rPr>
          <w:rFonts w:ascii="Times New Roman" w:hAnsi="Times New Roman" w:cs="Times New Roman"/>
          <w:sz w:val="28"/>
          <w:szCs w:val="28"/>
        </w:rPr>
        <w:t xml:space="preserve"> не </w:t>
      </w:r>
      <w:r w:rsidR="003F1AED">
        <w:rPr>
          <w:rFonts w:ascii="Times New Roman" w:hAnsi="Times New Roman" w:cs="Times New Roman"/>
          <w:sz w:val="28"/>
          <w:szCs w:val="28"/>
        </w:rPr>
        <w:t xml:space="preserve">готовят </w:t>
      </w:r>
      <w:r w:rsidRPr="004D5E56">
        <w:rPr>
          <w:rFonts w:ascii="Times New Roman" w:hAnsi="Times New Roman" w:cs="Times New Roman"/>
          <w:sz w:val="28"/>
          <w:szCs w:val="28"/>
        </w:rPr>
        <w:t>в отраслевы</w:t>
      </w:r>
      <w:r w:rsidR="003F1AED">
        <w:rPr>
          <w:rFonts w:ascii="Times New Roman" w:hAnsi="Times New Roman" w:cs="Times New Roman"/>
          <w:sz w:val="28"/>
          <w:szCs w:val="28"/>
        </w:rPr>
        <w:t>е</w:t>
      </w:r>
      <w:r w:rsidRPr="004D5E56">
        <w:rPr>
          <w:rFonts w:ascii="Times New Roman" w:hAnsi="Times New Roman" w:cs="Times New Roman"/>
          <w:sz w:val="28"/>
          <w:szCs w:val="28"/>
        </w:rPr>
        <w:t xml:space="preserve"> учебны</w:t>
      </w:r>
      <w:r w:rsidR="003F1AED">
        <w:rPr>
          <w:rFonts w:ascii="Times New Roman" w:hAnsi="Times New Roman" w:cs="Times New Roman"/>
          <w:sz w:val="28"/>
          <w:szCs w:val="28"/>
        </w:rPr>
        <w:t>е</w:t>
      </w:r>
      <w:r w:rsidRPr="004D5E56">
        <w:rPr>
          <w:rFonts w:ascii="Times New Roman" w:hAnsi="Times New Roman" w:cs="Times New Roman"/>
          <w:sz w:val="28"/>
          <w:szCs w:val="28"/>
        </w:rPr>
        <w:t xml:space="preserve"> заведения и</w:t>
      </w:r>
      <w:r w:rsidR="003F1AED">
        <w:rPr>
          <w:rFonts w:ascii="Times New Roman" w:hAnsi="Times New Roman" w:cs="Times New Roman"/>
          <w:sz w:val="28"/>
          <w:szCs w:val="28"/>
        </w:rPr>
        <w:t xml:space="preserve"> которые</w:t>
      </w:r>
      <w:r w:rsidRPr="004D5E56">
        <w:rPr>
          <w:rFonts w:ascii="Times New Roman" w:hAnsi="Times New Roman" w:cs="Times New Roman"/>
          <w:sz w:val="28"/>
          <w:szCs w:val="28"/>
        </w:rPr>
        <w:t xml:space="preserve"> относятся к другим Советам по профессиональным квалификациям. </w:t>
      </w:r>
    </w:p>
    <w:p w:rsidR="00AD2423" w:rsidRPr="004D5E56" w:rsidRDefault="00AD2423" w:rsidP="006B05CF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>Организационная структура системы оценки квалификации на морском и внутреннем водном транспорте должна учитывать особенности, предъявляемые к квалификационной оценке знаний и умений работников отрасли; базироваться на действующей инфраструктуре</w:t>
      </w:r>
      <w:proofErr w:type="gramStart"/>
      <w:r w:rsidRPr="004D5E5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D5E56">
        <w:rPr>
          <w:rFonts w:ascii="Times New Roman" w:hAnsi="Times New Roman" w:cs="Times New Roman"/>
          <w:sz w:val="28"/>
          <w:szCs w:val="28"/>
        </w:rPr>
        <w:t xml:space="preserve"> учитывать существующий уровень квалификации, знаний и умений, взаимодействовать с другими действующими центрами по оценке квалификации по сквозным специальностям, с целью учета специфики отрасли при оценке квалификационной </w:t>
      </w:r>
      <w:r w:rsidR="005F7247" w:rsidRPr="004D5E56">
        <w:rPr>
          <w:rFonts w:ascii="Times New Roman" w:hAnsi="Times New Roman" w:cs="Times New Roman"/>
          <w:sz w:val="28"/>
          <w:szCs w:val="28"/>
        </w:rPr>
        <w:t>указанного контингента.</w:t>
      </w:r>
    </w:p>
    <w:p w:rsidR="005F7247" w:rsidRPr="004D5E56" w:rsidRDefault="005F7247" w:rsidP="006B05CF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>Для обеспечения при оценке квалификации единого методического, экономического подхода, участие</w:t>
      </w:r>
      <w:r w:rsidR="003F1AED">
        <w:rPr>
          <w:rFonts w:ascii="Times New Roman" w:hAnsi="Times New Roman" w:cs="Times New Roman"/>
          <w:sz w:val="28"/>
          <w:szCs w:val="28"/>
        </w:rPr>
        <w:t xml:space="preserve"> в работе</w:t>
      </w:r>
      <w:r w:rsidRPr="004D5E56">
        <w:rPr>
          <w:rFonts w:ascii="Times New Roman" w:hAnsi="Times New Roman" w:cs="Times New Roman"/>
          <w:sz w:val="28"/>
          <w:szCs w:val="28"/>
        </w:rPr>
        <w:t xml:space="preserve"> на </w:t>
      </w:r>
      <w:r w:rsidR="003F1AED">
        <w:rPr>
          <w:rFonts w:ascii="Times New Roman" w:hAnsi="Times New Roman" w:cs="Times New Roman"/>
          <w:sz w:val="28"/>
          <w:szCs w:val="28"/>
        </w:rPr>
        <w:t>постоянной</w:t>
      </w:r>
      <w:r w:rsidRPr="004D5E56">
        <w:rPr>
          <w:rFonts w:ascii="Times New Roman" w:hAnsi="Times New Roman" w:cs="Times New Roman"/>
          <w:sz w:val="28"/>
          <w:szCs w:val="28"/>
        </w:rPr>
        <w:t xml:space="preserve"> основе Ассоциации морских торговых портов, Российской палаты судоходства </w:t>
      </w:r>
      <w:r w:rsidR="003F1AED">
        <w:rPr>
          <w:rFonts w:ascii="Times New Roman" w:hAnsi="Times New Roman" w:cs="Times New Roman"/>
          <w:sz w:val="28"/>
          <w:szCs w:val="28"/>
        </w:rPr>
        <w:t xml:space="preserve">целесообразно создание </w:t>
      </w:r>
      <w:r w:rsidRPr="004D5E56">
        <w:rPr>
          <w:rFonts w:ascii="Times New Roman" w:hAnsi="Times New Roman" w:cs="Times New Roman"/>
          <w:sz w:val="28"/>
          <w:szCs w:val="28"/>
        </w:rPr>
        <w:t xml:space="preserve">одного </w:t>
      </w:r>
      <w:proofErr w:type="spellStart"/>
      <w:r w:rsidRPr="004D5E56">
        <w:rPr>
          <w:rFonts w:ascii="Times New Roman" w:hAnsi="Times New Roman" w:cs="Times New Roman"/>
          <w:sz w:val="28"/>
          <w:szCs w:val="28"/>
        </w:rPr>
        <w:t>ЦО</w:t>
      </w:r>
      <w:r w:rsidR="003F1AED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3F1AED">
        <w:rPr>
          <w:rFonts w:ascii="Times New Roman" w:hAnsi="Times New Roman" w:cs="Times New Roman"/>
          <w:sz w:val="28"/>
          <w:szCs w:val="28"/>
        </w:rPr>
        <w:t xml:space="preserve"> с экзаменационными центрами (в т. ч. и в регионах),</w:t>
      </w:r>
      <w:r w:rsidRPr="004D5E56">
        <w:rPr>
          <w:rFonts w:ascii="Times New Roman" w:hAnsi="Times New Roman" w:cs="Times New Roman"/>
          <w:sz w:val="28"/>
          <w:szCs w:val="28"/>
        </w:rPr>
        <w:t xml:space="preserve"> по видам профессиональной деятельности и с соответствующими площадками для оценки знаний и умений. </w:t>
      </w:r>
    </w:p>
    <w:p w:rsidR="005F7247" w:rsidRPr="004D5E56" w:rsidRDefault="005F7247" w:rsidP="006B0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7247" w:rsidRDefault="005F7247" w:rsidP="003F1A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F1AED">
        <w:rPr>
          <w:rFonts w:ascii="Times New Roman" w:hAnsi="Times New Roman" w:cs="Times New Roman"/>
          <w:b/>
          <w:sz w:val="32"/>
          <w:szCs w:val="28"/>
        </w:rPr>
        <w:t>Предложения</w:t>
      </w:r>
    </w:p>
    <w:p w:rsidR="003F1AED" w:rsidRPr="003F1AED" w:rsidRDefault="003F1AED" w:rsidP="003F1A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F7247" w:rsidRPr="004D5E56" w:rsidRDefault="005F7247" w:rsidP="006B05CF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 xml:space="preserve">Наделить полномочиями Центра по оценки квалификации на морском и внутреннем водном транспорте </w:t>
      </w:r>
      <w:r w:rsidR="003F1AED">
        <w:rPr>
          <w:rFonts w:ascii="Times New Roman" w:hAnsi="Times New Roman" w:cs="Times New Roman"/>
          <w:sz w:val="28"/>
          <w:szCs w:val="28"/>
        </w:rPr>
        <w:t xml:space="preserve">с </w:t>
      </w:r>
      <w:r w:rsidRPr="004D5E56">
        <w:rPr>
          <w:rFonts w:ascii="Times New Roman" w:hAnsi="Times New Roman" w:cs="Times New Roman"/>
          <w:sz w:val="28"/>
          <w:szCs w:val="28"/>
        </w:rPr>
        <w:t xml:space="preserve">соответствующими экзаменационными центрами и площадками АО «ЦНИИМФ», имеющего необходимые организационные, материальные, квалификационные ресурсы. </w:t>
      </w:r>
    </w:p>
    <w:p w:rsidR="006B05CF" w:rsidRPr="004D5E56" w:rsidRDefault="006B05CF" w:rsidP="006B05CF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 xml:space="preserve">Поручить Институту, как </w:t>
      </w:r>
      <w:proofErr w:type="spellStart"/>
      <w:r w:rsidRPr="004D5E56">
        <w:rPr>
          <w:rFonts w:ascii="Times New Roman" w:hAnsi="Times New Roman" w:cs="Times New Roman"/>
          <w:sz w:val="28"/>
          <w:szCs w:val="28"/>
        </w:rPr>
        <w:t>ЦОКу</w:t>
      </w:r>
      <w:proofErr w:type="spellEnd"/>
      <w:r w:rsidRPr="004D5E56">
        <w:rPr>
          <w:rFonts w:ascii="Times New Roman" w:hAnsi="Times New Roman" w:cs="Times New Roman"/>
          <w:sz w:val="28"/>
          <w:szCs w:val="28"/>
        </w:rPr>
        <w:t>, разработать необходимые документы, согласно плану рабочей группы №3.</w:t>
      </w:r>
    </w:p>
    <w:p w:rsidR="006B05CF" w:rsidRPr="004D5E56" w:rsidRDefault="006B05CF" w:rsidP="006B05CF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>Подготовить соглашения о взаимодействии и сотрудничестве</w:t>
      </w:r>
      <w:r w:rsidR="003F1AED">
        <w:rPr>
          <w:rFonts w:ascii="Times New Roman" w:hAnsi="Times New Roman" w:cs="Times New Roman"/>
          <w:sz w:val="28"/>
          <w:szCs w:val="28"/>
        </w:rPr>
        <w:t xml:space="preserve"> Совета по профессиональным квалификациям на морском и внутреннем водном транспорте с другими действующими Советами по профессиональным квалификациям</w:t>
      </w:r>
      <w:r w:rsidRPr="004D5E56">
        <w:rPr>
          <w:rFonts w:ascii="Times New Roman" w:hAnsi="Times New Roman" w:cs="Times New Roman"/>
          <w:sz w:val="28"/>
          <w:szCs w:val="28"/>
        </w:rPr>
        <w:t xml:space="preserve"> при проведении оценки квалификации по сквозным специальностям.</w:t>
      </w:r>
    </w:p>
    <w:p w:rsidR="006B05CF" w:rsidRPr="004D5E56" w:rsidRDefault="006B05CF" w:rsidP="006B05CF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945D4F" w:rsidRPr="004D5E56" w:rsidRDefault="00945D4F" w:rsidP="00945D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6279" w:rsidRPr="004D5E56" w:rsidRDefault="008F6279" w:rsidP="00816D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F6279" w:rsidRPr="004D5E56" w:rsidRDefault="008F6279" w:rsidP="00816D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br w:type="page"/>
      </w:r>
    </w:p>
    <w:p w:rsidR="003F1AED" w:rsidRDefault="00AF4DFD" w:rsidP="006F6681">
      <w:pPr>
        <w:pStyle w:val="2"/>
      </w:pPr>
      <w:bookmarkStart w:id="5" w:name="_Toc535916396"/>
      <w:r w:rsidRPr="004D5E56">
        <w:lastRenderedPageBreak/>
        <w:t>Приложение 1</w:t>
      </w:r>
      <w:r w:rsidR="006F6681">
        <w:t xml:space="preserve">. </w:t>
      </w:r>
      <w:r w:rsidR="003F1AED" w:rsidRPr="003F1AED">
        <w:t>Нормативно-правовые документы по независимой оценке квалификации</w:t>
      </w:r>
      <w:bookmarkEnd w:id="5"/>
    </w:p>
    <w:p w:rsidR="00156D10" w:rsidRPr="00156D10" w:rsidRDefault="00156D10" w:rsidP="00156D10"/>
    <w:p w:rsidR="00AF4DFD" w:rsidRPr="004D5E56" w:rsidRDefault="00AF4DFD" w:rsidP="00816D6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4D5E56">
        <w:rPr>
          <w:rStyle w:val="fontstyle01"/>
          <w:rFonts w:ascii="Times New Roman" w:hAnsi="Times New Roman" w:cs="Times New Roman"/>
          <w:sz w:val="28"/>
          <w:szCs w:val="28"/>
        </w:rPr>
        <w:t>Федеральный закон от 03 июля 2016 г. N 238-ФЗ</w:t>
      </w:r>
      <w:r w:rsidRPr="004D5E56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4D5E56">
        <w:rPr>
          <w:rStyle w:val="fontstyle01"/>
          <w:rFonts w:ascii="Times New Roman" w:hAnsi="Times New Roman" w:cs="Times New Roman"/>
          <w:sz w:val="28"/>
          <w:szCs w:val="28"/>
        </w:rPr>
        <w:t>«О независимой оценке квалификации».</w:t>
      </w:r>
    </w:p>
    <w:p w:rsidR="00AF4DFD" w:rsidRPr="004D5E56" w:rsidRDefault="00AF4DFD" w:rsidP="00816D6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4D5E56">
        <w:rPr>
          <w:rStyle w:val="fontstyle01"/>
          <w:rFonts w:ascii="Times New Roman" w:hAnsi="Times New Roman" w:cs="Times New Roman"/>
          <w:sz w:val="28"/>
          <w:szCs w:val="28"/>
        </w:rPr>
        <w:t>Федеральный закон от 03 июля 2016 г. N 239-ФЗ «О</w:t>
      </w:r>
      <w:r w:rsidRPr="004D5E56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4D5E56">
        <w:rPr>
          <w:rStyle w:val="fontstyle01"/>
          <w:rFonts w:ascii="Times New Roman" w:hAnsi="Times New Roman" w:cs="Times New Roman"/>
          <w:sz w:val="28"/>
          <w:szCs w:val="28"/>
        </w:rPr>
        <w:t>внесении изменений в Трудовой кодекс Российской</w:t>
      </w:r>
      <w:r w:rsidRPr="004D5E56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4D5E56">
        <w:rPr>
          <w:rStyle w:val="fontstyle01"/>
          <w:rFonts w:ascii="Times New Roman" w:hAnsi="Times New Roman" w:cs="Times New Roman"/>
          <w:sz w:val="28"/>
          <w:szCs w:val="28"/>
        </w:rPr>
        <w:t>Федерации в связи с принятием Федерального закона</w:t>
      </w:r>
      <w:r w:rsidRPr="004D5E56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4D5E56">
        <w:rPr>
          <w:rStyle w:val="fontstyle01"/>
          <w:rFonts w:ascii="Times New Roman" w:hAnsi="Times New Roman" w:cs="Times New Roman"/>
          <w:sz w:val="28"/>
          <w:szCs w:val="28"/>
        </w:rPr>
        <w:t>«О независимой оценке квалификации».</w:t>
      </w:r>
    </w:p>
    <w:p w:rsidR="00AF4DFD" w:rsidRPr="004D5E56" w:rsidRDefault="00AF4DFD" w:rsidP="00816D6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4D5E56">
        <w:rPr>
          <w:rStyle w:val="fontstyle01"/>
          <w:rFonts w:ascii="Times New Roman" w:hAnsi="Times New Roman" w:cs="Times New Roman"/>
          <w:sz w:val="28"/>
          <w:szCs w:val="28"/>
        </w:rPr>
        <w:t>Федеральный закон от 03 июля 2016 г. N 251-ФЗ «О</w:t>
      </w:r>
      <w:r w:rsidRPr="004D5E56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4D5E56">
        <w:rPr>
          <w:rStyle w:val="fontstyle01"/>
          <w:rFonts w:ascii="Times New Roman" w:hAnsi="Times New Roman" w:cs="Times New Roman"/>
          <w:sz w:val="28"/>
          <w:szCs w:val="28"/>
        </w:rPr>
        <w:t>внесении изменений в часть вторую Налогового кодекса Российской Федерации в связи с принятием Федерального закона «О независимой оценке квалификации.</w:t>
      </w:r>
    </w:p>
    <w:p w:rsidR="00AF4DFD" w:rsidRPr="004D5E56" w:rsidRDefault="00AF4DFD" w:rsidP="00816D6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4D5E56">
        <w:rPr>
          <w:rStyle w:val="fontstyle01"/>
          <w:rFonts w:ascii="Times New Roman" w:hAnsi="Times New Roman" w:cs="Times New Roman"/>
          <w:sz w:val="28"/>
          <w:szCs w:val="28"/>
        </w:rPr>
        <w:t>Указ Президента Российской Федерации от 16 апреля</w:t>
      </w:r>
      <w:r w:rsidRPr="004D5E56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4D5E56">
        <w:rPr>
          <w:rStyle w:val="fontstyle01"/>
          <w:rFonts w:ascii="Times New Roman" w:hAnsi="Times New Roman" w:cs="Times New Roman"/>
          <w:sz w:val="28"/>
          <w:szCs w:val="28"/>
        </w:rPr>
        <w:t>2014 г. N 249 «О Национальном совете при Президенте Российской Федерации по профессиональным квалификациям» (в ред. Указа Президента Российской</w:t>
      </w:r>
      <w:r w:rsidRPr="004D5E56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4D5E56">
        <w:rPr>
          <w:rStyle w:val="fontstyle01"/>
          <w:rFonts w:ascii="Times New Roman" w:hAnsi="Times New Roman" w:cs="Times New Roman"/>
          <w:sz w:val="28"/>
          <w:szCs w:val="28"/>
        </w:rPr>
        <w:t>Федерации от 18 декабря 2016 г. N 676).</w:t>
      </w:r>
    </w:p>
    <w:p w:rsidR="00AF4DFD" w:rsidRPr="004D5E56" w:rsidRDefault="00AF4DFD" w:rsidP="00816D6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4D5E56">
        <w:rPr>
          <w:rStyle w:val="fontstyle01"/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16 ноября 2016 г. N 1204 «Об утверждении</w:t>
      </w:r>
      <w:r w:rsidRPr="004D5E56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4D5E56">
        <w:rPr>
          <w:rStyle w:val="fontstyle01"/>
          <w:rFonts w:ascii="Times New Roman" w:hAnsi="Times New Roman" w:cs="Times New Roman"/>
          <w:sz w:val="28"/>
          <w:szCs w:val="28"/>
        </w:rPr>
        <w:t>правил проведения центром оценки квалификаций</w:t>
      </w:r>
      <w:r w:rsidRPr="004D5E56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4D5E56">
        <w:rPr>
          <w:rStyle w:val="fontstyle01"/>
          <w:rFonts w:ascii="Times New Roman" w:hAnsi="Times New Roman" w:cs="Times New Roman"/>
          <w:sz w:val="28"/>
          <w:szCs w:val="28"/>
        </w:rPr>
        <w:t>независимой оценки квалификации в форме профессионального экзамена».</w:t>
      </w:r>
    </w:p>
    <w:p w:rsidR="00AF4DFD" w:rsidRPr="004D5E56" w:rsidRDefault="00AF4DFD" w:rsidP="00816D6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4D5E56">
        <w:rPr>
          <w:rStyle w:val="fontstyle01"/>
          <w:rFonts w:ascii="Times New Roman" w:hAnsi="Times New Roman" w:cs="Times New Roman"/>
          <w:sz w:val="28"/>
          <w:szCs w:val="28"/>
        </w:rPr>
        <w:t>Распоряжение Правительства Российской Федерации</w:t>
      </w:r>
      <w:r w:rsidRPr="004D5E56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4D5E56">
        <w:rPr>
          <w:rStyle w:val="fontstyle01"/>
          <w:rFonts w:ascii="Times New Roman" w:hAnsi="Times New Roman" w:cs="Times New Roman"/>
          <w:sz w:val="28"/>
          <w:szCs w:val="28"/>
        </w:rPr>
        <w:t>от 03 ноября 2016 г. N 2348-р «Об осуществлении от</w:t>
      </w:r>
      <w:r w:rsidRPr="004D5E56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4D5E56">
        <w:rPr>
          <w:rStyle w:val="fontstyle01"/>
          <w:rFonts w:ascii="Times New Roman" w:hAnsi="Times New Roman" w:cs="Times New Roman"/>
          <w:sz w:val="28"/>
          <w:szCs w:val="28"/>
        </w:rPr>
        <w:t>имени Российской Федерации функций и полномочий</w:t>
      </w:r>
      <w:r w:rsidRPr="004D5E56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4D5E56">
        <w:rPr>
          <w:rStyle w:val="fontstyle01"/>
          <w:rFonts w:ascii="Times New Roman" w:hAnsi="Times New Roman" w:cs="Times New Roman"/>
          <w:sz w:val="28"/>
          <w:szCs w:val="28"/>
        </w:rPr>
        <w:t>учредителя автономной некоммерческой организации</w:t>
      </w:r>
      <w:r w:rsidRPr="004D5E56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4D5E56">
        <w:rPr>
          <w:rStyle w:val="fontstyle01"/>
          <w:rFonts w:ascii="Times New Roman" w:hAnsi="Times New Roman" w:cs="Times New Roman"/>
          <w:sz w:val="28"/>
          <w:szCs w:val="28"/>
        </w:rPr>
        <w:t>«Национальное агентство развития квалификаций».</w:t>
      </w:r>
    </w:p>
    <w:p w:rsidR="00AF4DFD" w:rsidRPr="004D5E56" w:rsidRDefault="00AF4DFD" w:rsidP="00816D6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4D5E56">
        <w:rPr>
          <w:rStyle w:val="fontstyle01"/>
          <w:rFonts w:ascii="Times New Roman" w:hAnsi="Times New Roman" w:cs="Times New Roman"/>
          <w:sz w:val="28"/>
          <w:szCs w:val="28"/>
        </w:rPr>
        <w:t>Приказ Министерства труда и социальной защиты</w:t>
      </w:r>
      <w:r w:rsidRPr="004D5E56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4D5E56">
        <w:rPr>
          <w:rStyle w:val="fontstyle01"/>
          <w:rFonts w:ascii="Times New Roman" w:hAnsi="Times New Roman" w:cs="Times New Roman"/>
          <w:sz w:val="28"/>
          <w:szCs w:val="28"/>
        </w:rPr>
        <w:t>Российской Федерации от 19 декабря 2016 г. N 758н</w:t>
      </w:r>
      <w:r w:rsidRPr="004D5E56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4D5E56">
        <w:rPr>
          <w:rStyle w:val="fontstyle01"/>
          <w:rFonts w:ascii="Times New Roman" w:hAnsi="Times New Roman" w:cs="Times New Roman"/>
          <w:sz w:val="28"/>
          <w:szCs w:val="28"/>
        </w:rPr>
        <w:t>«Об утверждении примерного положения о совете по</w:t>
      </w:r>
      <w:r w:rsidRPr="004D5E56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4D5E56">
        <w:rPr>
          <w:rStyle w:val="fontstyle01"/>
          <w:rFonts w:ascii="Times New Roman" w:hAnsi="Times New Roman" w:cs="Times New Roman"/>
          <w:sz w:val="28"/>
          <w:szCs w:val="28"/>
        </w:rPr>
        <w:t>профессиональным квалификациям и порядка наделения совета по профессиональным квалификациям</w:t>
      </w:r>
      <w:r w:rsidRPr="004D5E56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D5E56">
        <w:rPr>
          <w:rStyle w:val="fontstyle01"/>
          <w:rFonts w:ascii="Times New Roman" w:hAnsi="Times New Roman" w:cs="Times New Roman"/>
          <w:sz w:val="28"/>
          <w:szCs w:val="28"/>
        </w:rPr>
        <w:t>полномочиями по организации проведения независимой оценки квалификации по определенному виду</w:t>
      </w:r>
      <w:r w:rsidRPr="004D5E56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4D5E56">
        <w:rPr>
          <w:rStyle w:val="fontstyle01"/>
          <w:rFonts w:ascii="Times New Roman" w:hAnsi="Times New Roman" w:cs="Times New Roman"/>
          <w:sz w:val="28"/>
          <w:szCs w:val="28"/>
        </w:rPr>
        <w:t>профессиональной деятельности и прекращения этих</w:t>
      </w:r>
      <w:r w:rsidRPr="004D5E56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4D5E56">
        <w:rPr>
          <w:rStyle w:val="fontstyle01"/>
          <w:rFonts w:ascii="Times New Roman" w:hAnsi="Times New Roman" w:cs="Times New Roman"/>
          <w:sz w:val="28"/>
          <w:szCs w:val="28"/>
        </w:rPr>
        <w:t>полномочий».</w:t>
      </w:r>
    </w:p>
    <w:p w:rsidR="00AF4DFD" w:rsidRPr="004D5E56" w:rsidRDefault="00AF4DFD" w:rsidP="00816D6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4D5E56">
        <w:rPr>
          <w:rStyle w:val="fontstyle01"/>
          <w:rFonts w:ascii="Times New Roman" w:hAnsi="Times New Roman" w:cs="Times New Roman"/>
          <w:sz w:val="28"/>
          <w:szCs w:val="28"/>
        </w:rPr>
        <w:t>Приказ Министерства труда и социальной защиты</w:t>
      </w:r>
      <w:r w:rsidRPr="004D5E56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4D5E56">
        <w:rPr>
          <w:rStyle w:val="fontstyle01"/>
          <w:rFonts w:ascii="Times New Roman" w:hAnsi="Times New Roman" w:cs="Times New Roman"/>
          <w:sz w:val="28"/>
          <w:szCs w:val="28"/>
        </w:rPr>
        <w:t>Российской Федерации от 19 декабря 2016 г. N 759н</w:t>
      </w:r>
      <w:r w:rsidRPr="004D5E56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4D5E56">
        <w:rPr>
          <w:rStyle w:val="fontstyle01"/>
          <w:rFonts w:ascii="Times New Roman" w:hAnsi="Times New Roman" w:cs="Times New Roman"/>
          <w:sz w:val="28"/>
          <w:szCs w:val="28"/>
        </w:rPr>
        <w:t>«Об утверждении требований к центрам оценки квалификаций и Порядка отбора организаций для наделения их полномочиями по проведению независимой</w:t>
      </w:r>
      <w:r w:rsidR="003F1AED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D5E56">
        <w:rPr>
          <w:rStyle w:val="fontstyle01"/>
          <w:rFonts w:ascii="Times New Roman" w:hAnsi="Times New Roman" w:cs="Times New Roman"/>
          <w:sz w:val="28"/>
          <w:szCs w:val="28"/>
        </w:rPr>
        <w:t>оценки квалификации и прекращения этих полномочий».</w:t>
      </w:r>
    </w:p>
    <w:p w:rsidR="00AF4DFD" w:rsidRPr="004D5E56" w:rsidRDefault="00AF4DFD" w:rsidP="00816D6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4D5E56">
        <w:rPr>
          <w:rStyle w:val="fontstyle01"/>
          <w:rFonts w:ascii="Times New Roman" w:hAnsi="Times New Roman" w:cs="Times New Roman"/>
          <w:sz w:val="28"/>
          <w:szCs w:val="28"/>
        </w:rPr>
        <w:t>Приказ Министерства труда и социальной защиты</w:t>
      </w:r>
      <w:r w:rsidRPr="004D5E56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4D5E56">
        <w:rPr>
          <w:rStyle w:val="fontstyle01"/>
          <w:rFonts w:ascii="Times New Roman" w:hAnsi="Times New Roman" w:cs="Times New Roman"/>
          <w:sz w:val="28"/>
          <w:szCs w:val="28"/>
        </w:rPr>
        <w:t>Российской Федерации от 01 декабря 2016 г. N 701н</w:t>
      </w:r>
      <w:r w:rsidRPr="004D5E56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4D5E56">
        <w:rPr>
          <w:rStyle w:val="fontstyle01"/>
          <w:rFonts w:ascii="Times New Roman" w:hAnsi="Times New Roman" w:cs="Times New Roman"/>
          <w:sz w:val="28"/>
          <w:szCs w:val="28"/>
        </w:rPr>
        <w:t xml:space="preserve">«Об утверждении положения об апелляционной комиссии по рассмотрению </w:t>
      </w:r>
      <w:r w:rsidRPr="004D5E56">
        <w:rPr>
          <w:rStyle w:val="fontstyle01"/>
          <w:rFonts w:ascii="Times New Roman" w:hAnsi="Times New Roman" w:cs="Times New Roman"/>
          <w:sz w:val="28"/>
          <w:szCs w:val="28"/>
        </w:rPr>
        <w:lastRenderedPageBreak/>
        <w:t>жалоб, связанных с результатами прохождения профессионального экзамена и</w:t>
      </w:r>
      <w:r w:rsidR="003F1AED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D5E56">
        <w:rPr>
          <w:rStyle w:val="fontstyle01"/>
          <w:rFonts w:ascii="Times New Roman" w:hAnsi="Times New Roman" w:cs="Times New Roman"/>
          <w:sz w:val="28"/>
          <w:szCs w:val="28"/>
        </w:rPr>
        <w:t>выдачей свидетельства о квалификации».</w:t>
      </w:r>
    </w:p>
    <w:p w:rsidR="00AF4DFD" w:rsidRPr="004D5E56" w:rsidRDefault="00AF4DFD" w:rsidP="00816D6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4D5E56">
        <w:rPr>
          <w:rStyle w:val="fontstyle01"/>
          <w:rFonts w:ascii="Times New Roman" w:hAnsi="Times New Roman" w:cs="Times New Roman"/>
          <w:sz w:val="28"/>
          <w:szCs w:val="28"/>
        </w:rPr>
        <w:t>Приказ Министерства труда и социальной защиты</w:t>
      </w:r>
      <w:r w:rsidRPr="004D5E56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4D5E56">
        <w:rPr>
          <w:rStyle w:val="fontstyle01"/>
          <w:rFonts w:ascii="Times New Roman" w:hAnsi="Times New Roman" w:cs="Times New Roman"/>
          <w:sz w:val="28"/>
          <w:szCs w:val="28"/>
        </w:rPr>
        <w:t>Российской Федерации от 12 декабря 2016 г. N 726н</w:t>
      </w:r>
      <w:r w:rsidRPr="004D5E56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4D5E56">
        <w:rPr>
          <w:rStyle w:val="fontstyle01"/>
          <w:rFonts w:ascii="Times New Roman" w:hAnsi="Times New Roman" w:cs="Times New Roman"/>
          <w:sz w:val="28"/>
          <w:szCs w:val="28"/>
        </w:rPr>
        <w:t>«Об утверждении положения о разработке наименований квалификаций и требований к квалификации,</w:t>
      </w:r>
      <w:r w:rsidRPr="004D5E56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D5E56">
        <w:rPr>
          <w:rStyle w:val="fontstyle01"/>
          <w:rFonts w:ascii="Times New Roman" w:hAnsi="Times New Roman" w:cs="Times New Roman"/>
          <w:sz w:val="28"/>
          <w:szCs w:val="28"/>
        </w:rPr>
        <w:t>на соответствие которым проводится независимая</w:t>
      </w:r>
      <w:r w:rsidR="003F1AED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D5E56">
        <w:rPr>
          <w:rStyle w:val="fontstyle01"/>
          <w:rFonts w:ascii="Times New Roman" w:hAnsi="Times New Roman" w:cs="Times New Roman"/>
          <w:sz w:val="28"/>
          <w:szCs w:val="28"/>
        </w:rPr>
        <w:t>оценка квалификации».</w:t>
      </w:r>
    </w:p>
    <w:p w:rsidR="00AF4DFD" w:rsidRPr="004D5E56" w:rsidRDefault="00AF4DFD" w:rsidP="00816D6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4D5E56">
        <w:rPr>
          <w:rStyle w:val="fontstyle01"/>
          <w:rFonts w:ascii="Times New Roman" w:hAnsi="Times New Roman" w:cs="Times New Roman"/>
          <w:sz w:val="28"/>
          <w:szCs w:val="28"/>
        </w:rPr>
        <w:t>Приказ Министерства труда и социальной защиты</w:t>
      </w:r>
      <w:r w:rsidRPr="004D5E56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4D5E56">
        <w:rPr>
          <w:rStyle w:val="fontstyle01"/>
          <w:rFonts w:ascii="Times New Roman" w:hAnsi="Times New Roman" w:cs="Times New Roman"/>
          <w:sz w:val="28"/>
          <w:szCs w:val="28"/>
        </w:rPr>
        <w:t>Российской Федерации от 01 ноября 2016 г. N 601н</w:t>
      </w:r>
      <w:r w:rsidRPr="004D5E56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4D5E56">
        <w:rPr>
          <w:rStyle w:val="fontstyle01"/>
          <w:rFonts w:ascii="Times New Roman" w:hAnsi="Times New Roman" w:cs="Times New Roman"/>
          <w:sz w:val="28"/>
          <w:szCs w:val="28"/>
        </w:rPr>
        <w:t>«Об утверждении положения о разработке оценочных</w:t>
      </w:r>
      <w:r w:rsidRPr="004D5E56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4D5E56">
        <w:rPr>
          <w:rStyle w:val="fontstyle01"/>
          <w:rFonts w:ascii="Times New Roman" w:hAnsi="Times New Roman" w:cs="Times New Roman"/>
          <w:sz w:val="28"/>
          <w:szCs w:val="28"/>
        </w:rPr>
        <w:t>сре</w:t>
      </w:r>
      <w:proofErr w:type="gramStart"/>
      <w:r w:rsidRPr="004D5E56">
        <w:rPr>
          <w:rStyle w:val="fontstyle01"/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4D5E56">
        <w:rPr>
          <w:rStyle w:val="fontstyle01"/>
          <w:rFonts w:ascii="Times New Roman" w:hAnsi="Times New Roman" w:cs="Times New Roman"/>
          <w:sz w:val="28"/>
          <w:szCs w:val="28"/>
        </w:rPr>
        <w:t>я проведения независимой оценки квалификации».</w:t>
      </w:r>
    </w:p>
    <w:p w:rsidR="00AF4DFD" w:rsidRPr="004D5E56" w:rsidRDefault="00AF4DFD" w:rsidP="00816D6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4D5E56">
        <w:rPr>
          <w:rStyle w:val="fontstyle01"/>
          <w:rFonts w:ascii="Times New Roman" w:hAnsi="Times New Roman" w:cs="Times New Roman"/>
          <w:sz w:val="28"/>
          <w:szCs w:val="28"/>
        </w:rPr>
        <w:t>Приказ Министерства труда и социальной защиты</w:t>
      </w:r>
      <w:r w:rsidRPr="004D5E56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4D5E56">
        <w:rPr>
          <w:rStyle w:val="fontstyle01"/>
          <w:rFonts w:ascii="Times New Roman" w:hAnsi="Times New Roman" w:cs="Times New Roman"/>
          <w:sz w:val="28"/>
          <w:szCs w:val="28"/>
        </w:rPr>
        <w:t>Российской Федерации от 02 декабря 2016 г. N 706н</w:t>
      </w:r>
      <w:r w:rsidRPr="004D5E56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4D5E56">
        <w:rPr>
          <w:rStyle w:val="fontstyle01"/>
          <w:rFonts w:ascii="Times New Roman" w:hAnsi="Times New Roman" w:cs="Times New Roman"/>
          <w:sz w:val="28"/>
          <w:szCs w:val="28"/>
        </w:rPr>
        <w:t>«Об утверждении образца заявления для проведения</w:t>
      </w:r>
      <w:r w:rsidRPr="004D5E56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4D5E56">
        <w:rPr>
          <w:rStyle w:val="fontstyle01"/>
          <w:rFonts w:ascii="Times New Roman" w:hAnsi="Times New Roman" w:cs="Times New Roman"/>
          <w:sz w:val="28"/>
          <w:szCs w:val="28"/>
        </w:rPr>
        <w:t>независимой оценки квалификации и порядка подачи</w:t>
      </w:r>
      <w:r w:rsidRPr="004D5E56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4D5E56">
        <w:rPr>
          <w:rStyle w:val="fontstyle01"/>
          <w:rFonts w:ascii="Times New Roman" w:hAnsi="Times New Roman" w:cs="Times New Roman"/>
          <w:sz w:val="28"/>
          <w:szCs w:val="28"/>
        </w:rPr>
        <w:t>такого заявления».</w:t>
      </w:r>
    </w:p>
    <w:p w:rsidR="00AF4DFD" w:rsidRPr="004D5E56" w:rsidRDefault="00AF4DFD" w:rsidP="00816D6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4D5E56">
        <w:rPr>
          <w:rStyle w:val="fontstyle01"/>
          <w:rFonts w:ascii="Times New Roman" w:hAnsi="Times New Roman" w:cs="Times New Roman"/>
          <w:sz w:val="28"/>
          <w:szCs w:val="28"/>
        </w:rPr>
        <w:t>Приказ Министерства труда и социальной защиты</w:t>
      </w:r>
      <w:r w:rsidRPr="004D5E56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4D5E56">
        <w:rPr>
          <w:rStyle w:val="fontstyle01"/>
          <w:rFonts w:ascii="Times New Roman" w:hAnsi="Times New Roman" w:cs="Times New Roman"/>
          <w:sz w:val="28"/>
          <w:szCs w:val="28"/>
        </w:rPr>
        <w:t>Российской Федерации от 12 декабря 2016 г. N 725н</w:t>
      </w:r>
      <w:r w:rsidRPr="004D5E56">
        <w:rPr>
          <w:rFonts w:ascii="Times New Roman" w:hAnsi="Times New Roman" w:cs="Times New Roman"/>
          <w:sz w:val="28"/>
          <w:szCs w:val="28"/>
        </w:rPr>
        <w:br/>
      </w:r>
      <w:r w:rsidRPr="004D5E56">
        <w:rPr>
          <w:rStyle w:val="fontstyle01"/>
          <w:rFonts w:ascii="Times New Roman" w:hAnsi="Times New Roman" w:cs="Times New Roman"/>
          <w:sz w:val="28"/>
          <w:szCs w:val="28"/>
        </w:rPr>
        <w:t>«Об утверждении формы бланка свидетельства о квалификации и приложения к нему, технических требований к бланку свидетельства о квалификации, порядка заполнения бланка свидетельства о квалификации</w:t>
      </w:r>
      <w:r w:rsidRPr="004D5E56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4D5E56">
        <w:rPr>
          <w:rStyle w:val="fontstyle01"/>
          <w:rFonts w:ascii="Times New Roman" w:hAnsi="Times New Roman" w:cs="Times New Roman"/>
          <w:sz w:val="28"/>
          <w:szCs w:val="28"/>
        </w:rPr>
        <w:t>и выдачи его дубликата, а также формы заключения о</w:t>
      </w:r>
      <w:r w:rsidRPr="004D5E56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4D5E56">
        <w:rPr>
          <w:rStyle w:val="fontstyle01"/>
          <w:rFonts w:ascii="Times New Roman" w:hAnsi="Times New Roman" w:cs="Times New Roman"/>
          <w:sz w:val="28"/>
          <w:szCs w:val="28"/>
        </w:rPr>
        <w:t>прохождении профессионального экзамена».</w:t>
      </w:r>
      <w:proofErr w:type="gramEnd"/>
    </w:p>
    <w:p w:rsidR="00AF4DFD" w:rsidRPr="004D5E56" w:rsidRDefault="00AF4DFD" w:rsidP="00816D6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4D5E56">
        <w:rPr>
          <w:rStyle w:val="fontstyle01"/>
          <w:rFonts w:ascii="Times New Roman" w:hAnsi="Times New Roman" w:cs="Times New Roman"/>
          <w:sz w:val="28"/>
          <w:szCs w:val="28"/>
        </w:rPr>
        <w:t>Приказ Министерства труда и социальной защиты</w:t>
      </w:r>
      <w:r w:rsidRPr="004D5E56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4D5E56">
        <w:rPr>
          <w:rStyle w:val="fontstyle01"/>
          <w:rFonts w:ascii="Times New Roman" w:hAnsi="Times New Roman" w:cs="Times New Roman"/>
          <w:sz w:val="28"/>
          <w:szCs w:val="28"/>
        </w:rPr>
        <w:t>Российской Федерации от 15 ноября 2016 г. N 649н</w:t>
      </w:r>
      <w:r w:rsidRPr="004D5E56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4D5E56">
        <w:rPr>
          <w:rStyle w:val="fontstyle01"/>
          <w:rFonts w:ascii="Times New Roman" w:hAnsi="Times New Roman" w:cs="Times New Roman"/>
          <w:sz w:val="28"/>
          <w:szCs w:val="28"/>
        </w:rPr>
        <w:t>«Об утверждении порядка формирования и ведения</w:t>
      </w:r>
      <w:r w:rsidRPr="004D5E56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4D5E56">
        <w:rPr>
          <w:rStyle w:val="fontstyle01"/>
          <w:rFonts w:ascii="Times New Roman" w:hAnsi="Times New Roman" w:cs="Times New Roman"/>
          <w:sz w:val="28"/>
          <w:szCs w:val="28"/>
        </w:rPr>
        <w:t>реестра сведений о проведении независимой оценки</w:t>
      </w:r>
      <w:r w:rsidRPr="004D5E56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4D5E56">
        <w:rPr>
          <w:rStyle w:val="fontstyle01"/>
          <w:rFonts w:ascii="Times New Roman" w:hAnsi="Times New Roman" w:cs="Times New Roman"/>
          <w:sz w:val="28"/>
          <w:szCs w:val="28"/>
        </w:rPr>
        <w:t>квалификации и доступа к ним, а также перечня сведений, содержащихся в указанном реестре».</w:t>
      </w:r>
    </w:p>
    <w:p w:rsidR="00AF4DFD" w:rsidRPr="004D5E56" w:rsidRDefault="00AF4DFD" w:rsidP="00816D6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4D5E56">
        <w:rPr>
          <w:rStyle w:val="fontstyle01"/>
          <w:rFonts w:ascii="Times New Roman" w:hAnsi="Times New Roman" w:cs="Times New Roman"/>
          <w:sz w:val="28"/>
          <w:szCs w:val="28"/>
        </w:rPr>
        <w:t>Приказ Министерства труда и социальной защиты</w:t>
      </w:r>
      <w:r w:rsidRPr="004D5E56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4D5E56">
        <w:rPr>
          <w:rStyle w:val="fontstyle01"/>
          <w:rFonts w:ascii="Times New Roman" w:hAnsi="Times New Roman" w:cs="Times New Roman"/>
          <w:sz w:val="28"/>
          <w:szCs w:val="28"/>
        </w:rPr>
        <w:t>Российской Федерации от 14 декабря 2016 г. N 729н</w:t>
      </w:r>
      <w:r w:rsidRPr="004D5E56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4D5E56">
        <w:rPr>
          <w:rStyle w:val="fontstyle01"/>
          <w:rFonts w:ascii="Times New Roman" w:hAnsi="Times New Roman" w:cs="Times New Roman"/>
          <w:sz w:val="28"/>
          <w:szCs w:val="28"/>
        </w:rPr>
        <w:t>«Об утверждении порядка осуществления мониторинга и контроля в сфере независимой оценки квалификации».</w:t>
      </w:r>
    </w:p>
    <w:p w:rsidR="00AF4DFD" w:rsidRPr="004D5E56" w:rsidRDefault="00AF4DFD" w:rsidP="00816D6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F4DFD" w:rsidRPr="004D5E56" w:rsidRDefault="00AF4DFD" w:rsidP="00816D6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F4DFD" w:rsidRPr="004D5E56" w:rsidRDefault="00AF4DFD" w:rsidP="00816D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br w:type="page"/>
      </w:r>
    </w:p>
    <w:p w:rsidR="00816D64" w:rsidRPr="004D5E56" w:rsidRDefault="00816D64" w:rsidP="00816D64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816D64" w:rsidRPr="004D5E56" w:rsidSect="00173313">
          <w:footerReference w:type="default" r:id="rId9"/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16D64" w:rsidRPr="00B61F09" w:rsidRDefault="00816D64" w:rsidP="006F6681">
      <w:pPr>
        <w:pStyle w:val="2"/>
      </w:pPr>
      <w:bookmarkStart w:id="6" w:name="_Toc535916397"/>
      <w:r w:rsidRPr="004D5E56">
        <w:lastRenderedPageBreak/>
        <w:t>Приложение 2</w:t>
      </w:r>
      <w:r w:rsidR="006F6681">
        <w:t xml:space="preserve">. </w:t>
      </w:r>
      <w:r w:rsidR="003F1AED" w:rsidRPr="00B61F09">
        <w:t xml:space="preserve">Перечень утвержденных и готовящихся к утверждению профессиональных стандартов на морском и </w:t>
      </w:r>
      <w:proofErr w:type="gramStart"/>
      <w:r w:rsidR="003F1AED" w:rsidRPr="00B61F09">
        <w:t>внутреннем</w:t>
      </w:r>
      <w:proofErr w:type="gramEnd"/>
      <w:r w:rsidR="003F1AED" w:rsidRPr="00B61F09">
        <w:t xml:space="preserve"> </w:t>
      </w:r>
      <w:r w:rsidR="00B61F09" w:rsidRPr="00B61F09">
        <w:t>водном транспорте</w:t>
      </w:r>
      <w:bookmarkEnd w:id="6"/>
    </w:p>
    <w:p w:rsidR="003F1AED" w:rsidRPr="004D5E56" w:rsidRDefault="003F1AED" w:rsidP="00816D6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740"/>
        <w:gridCol w:w="3337"/>
        <w:gridCol w:w="10632"/>
      </w:tblGrid>
      <w:tr w:rsidR="007609C9" w:rsidRPr="004D5E56" w:rsidTr="003F1AED">
        <w:trPr>
          <w:trHeight w:val="121"/>
        </w:trPr>
        <w:tc>
          <w:tcPr>
            <w:tcW w:w="14709" w:type="dxa"/>
            <w:gridSpan w:val="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09C9" w:rsidRPr="004D5E56" w:rsidRDefault="007609C9" w:rsidP="00AD38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4D5E5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Информация на 14.01.2019г.</w:t>
            </w:r>
          </w:p>
        </w:tc>
      </w:tr>
      <w:tr w:rsidR="007609C9" w:rsidRPr="004D5E56" w:rsidTr="003F1AED">
        <w:trPr>
          <w:trHeight w:val="121"/>
        </w:trPr>
        <w:tc>
          <w:tcPr>
            <w:tcW w:w="74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09C9" w:rsidRPr="004D5E56" w:rsidRDefault="007609C9" w:rsidP="00AD3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E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3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09C9" w:rsidRPr="004D5E56" w:rsidRDefault="007609C9" w:rsidP="00AD3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E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ПС</w:t>
            </w:r>
          </w:p>
        </w:tc>
        <w:tc>
          <w:tcPr>
            <w:tcW w:w="1063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09C9" w:rsidRPr="004D5E56" w:rsidRDefault="007609C9" w:rsidP="00AD3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E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Разработчик</w:t>
            </w:r>
          </w:p>
        </w:tc>
      </w:tr>
      <w:tr w:rsidR="007609C9" w:rsidRPr="004D5E56" w:rsidTr="003F1AED">
        <w:trPr>
          <w:trHeight w:val="128"/>
        </w:trPr>
        <w:tc>
          <w:tcPr>
            <w:tcW w:w="14709" w:type="dxa"/>
            <w:gridSpan w:val="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09C9" w:rsidRPr="004D5E56" w:rsidRDefault="007609C9" w:rsidP="00AD3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5E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Утвержденные профессиональные стандарты</w:t>
            </w:r>
          </w:p>
        </w:tc>
      </w:tr>
      <w:tr w:rsidR="007609C9" w:rsidRPr="004D5E56" w:rsidTr="003F1AED">
        <w:trPr>
          <w:trHeight w:val="196"/>
        </w:trPr>
        <w:tc>
          <w:tcPr>
            <w:tcW w:w="74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09C9" w:rsidRPr="004D5E56" w:rsidRDefault="007609C9" w:rsidP="00AD38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E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3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09C9" w:rsidRPr="004D5E56" w:rsidRDefault="007609C9" w:rsidP="00AD38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E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Судоводитель - механик</w:t>
            </w:r>
          </w:p>
        </w:tc>
        <w:tc>
          <w:tcPr>
            <w:tcW w:w="1063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09C9" w:rsidRPr="004D5E56" w:rsidRDefault="007609C9" w:rsidP="00AD3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E5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Разработчик. </w:t>
            </w:r>
            <w:r w:rsidRPr="004D5E56">
              <w:rPr>
                <w:rFonts w:ascii="Times New Roman" w:hAnsi="Times New Roman" w:cs="Times New Roman"/>
                <w:sz w:val="28"/>
                <w:szCs w:val="28"/>
              </w:rPr>
              <w:t>ГУМРФ им. адм.  С.О. Макарова. Утвержден. Приказ Минтруда России № 612н от 08.09.2015г.</w:t>
            </w:r>
          </w:p>
        </w:tc>
      </w:tr>
      <w:tr w:rsidR="007609C9" w:rsidRPr="004D5E56" w:rsidTr="003F1AED">
        <w:trPr>
          <w:trHeight w:val="86"/>
        </w:trPr>
        <w:tc>
          <w:tcPr>
            <w:tcW w:w="74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09C9" w:rsidRPr="004D5E56" w:rsidRDefault="007609C9" w:rsidP="00AD38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E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3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09C9" w:rsidRPr="004D5E56" w:rsidRDefault="007609C9" w:rsidP="00AD38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E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Гидротехник (водный транспорт)</w:t>
            </w:r>
          </w:p>
        </w:tc>
        <w:tc>
          <w:tcPr>
            <w:tcW w:w="1063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09C9" w:rsidRPr="004D5E56" w:rsidRDefault="007609C9" w:rsidP="00AD3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E5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Разработчик. </w:t>
            </w:r>
            <w:r w:rsidRPr="004D5E56">
              <w:rPr>
                <w:rFonts w:ascii="Times New Roman" w:hAnsi="Times New Roman" w:cs="Times New Roman"/>
                <w:sz w:val="28"/>
                <w:szCs w:val="28"/>
              </w:rPr>
              <w:t>ГУМРФ им. адм.  С.О. Макарова. Утвержден. Приказ Минтруда России № 668н от 18.11.2016г.</w:t>
            </w:r>
          </w:p>
        </w:tc>
      </w:tr>
      <w:tr w:rsidR="007609C9" w:rsidRPr="004D5E56" w:rsidTr="003F1AED">
        <w:trPr>
          <w:trHeight w:val="117"/>
        </w:trPr>
        <w:tc>
          <w:tcPr>
            <w:tcW w:w="74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09C9" w:rsidRPr="004D5E56" w:rsidRDefault="007609C9" w:rsidP="00AD38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E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3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09C9" w:rsidRPr="004D5E56" w:rsidRDefault="007609C9" w:rsidP="00AD38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E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Гидрограф</w:t>
            </w:r>
          </w:p>
        </w:tc>
        <w:tc>
          <w:tcPr>
            <w:tcW w:w="1063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09C9" w:rsidRPr="004D5E56" w:rsidRDefault="007609C9" w:rsidP="00AD3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E5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Разработчик. </w:t>
            </w:r>
            <w:r w:rsidRPr="004D5E56">
              <w:rPr>
                <w:rFonts w:ascii="Times New Roman" w:hAnsi="Times New Roman" w:cs="Times New Roman"/>
                <w:sz w:val="28"/>
                <w:szCs w:val="28"/>
              </w:rPr>
              <w:t>ГУМРФ им. адм.  С.О. Макарова. Утвержден. Приказ Минтруда России № 337н от 06.04.2017г.</w:t>
            </w:r>
          </w:p>
        </w:tc>
      </w:tr>
      <w:tr w:rsidR="007609C9" w:rsidRPr="004D5E56" w:rsidTr="003F1AED">
        <w:trPr>
          <w:trHeight w:val="55"/>
        </w:trPr>
        <w:tc>
          <w:tcPr>
            <w:tcW w:w="74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09C9" w:rsidRPr="004D5E56" w:rsidRDefault="007609C9" w:rsidP="00AD38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E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3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09C9" w:rsidRPr="004D5E56" w:rsidRDefault="007609C9" w:rsidP="00AD38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E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Механик по флоту</w:t>
            </w:r>
          </w:p>
        </w:tc>
        <w:tc>
          <w:tcPr>
            <w:tcW w:w="1063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09C9" w:rsidRPr="004D5E56" w:rsidRDefault="007609C9" w:rsidP="00AD3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E5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Разработчик. </w:t>
            </w:r>
            <w:r w:rsidRPr="004D5E56">
              <w:rPr>
                <w:rFonts w:ascii="Times New Roman" w:hAnsi="Times New Roman" w:cs="Times New Roman"/>
                <w:sz w:val="28"/>
                <w:szCs w:val="28"/>
              </w:rPr>
              <w:t xml:space="preserve">ГУМРФ им. адм.  С.О. Макарова. Утвержден. Приказ Минтруда России № 531н от 29.06.2017г. </w:t>
            </w:r>
          </w:p>
        </w:tc>
      </w:tr>
      <w:tr w:rsidR="007609C9" w:rsidRPr="004D5E56" w:rsidTr="003F1AED">
        <w:trPr>
          <w:trHeight w:val="55"/>
        </w:trPr>
        <w:tc>
          <w:tcPr>
            <w:tcW w:w="74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09C9" w:rsidRPr="004D5E56" w:rsidRDefault="007609C9" w:rsidP="00AD38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E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3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09C9" w:rsidRPr="004D5E56" w:rsidRDefault="007609C9" w:rsidP="00AD38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E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Судопропускник</w:t>
            </w:r>
            <w:r w:rsidRPr="004D5E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1063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09C9" w:rsidRPr="004D5E56" w:rsidRDefault="007609C9" w:rsidP="00AD3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E5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Разработчик. </w:t>
            </w:r>
            <w:r w:rsidRPr="004D5E56">
              <w:rPr>
                <w:rFonts w:ascii="Times New Roman" w:hAnsi="Times New Roman" w:cs="Times New Roman"/>
                <w:sz w:val="28"/>
                <w:szCs w:val="28"/>
              </w:rPr>
              <w:t>СГУВТ. Утвержден. Приказ Минтруда России № 615н от 04.08.2017г.</w:t>
            </w:r>
          </w:p>
        </w:tc>
      </w:tr>
      <w:tr w:rsidR="007609C9" w:rsidRPr="004D5E56" w:rsidTr="003F1AED">
        <w:trPr>
          <w:trHeight w:val="57"/>
        </w:trPr>
        <w:tc>
          <w:tcPr>
            <w:tcW w:w="74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09C9" w:rsidRPr="004D5E56" w:rsidRDefault="007609C9" w:rsidP="00AD38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E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3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09C9" w:rsidRPr="004D5E56" w:rsidRDefault="007609C9" w:rsidP="00AD38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E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Лоцман</w:t>
            </w:r>
          </w:p>
        </w:tc>
        <w:tc>
          <w:tcPr>
            <w:tcW w:w="1063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09C9" w:rsidRPr="004D5E56" w:rsidRDefault="007609C9" w:rsidP="00AD3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E5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Разработчик. </w:t>
            </w:r>
            <w:r w:rsidRPr="004D5E56">
              <w:rPr>
                <w:rFonts w:ascii="Times New Roman" w:hAnsi="Times New Roman" w:cs="Times New Roman"/>
                <w:sz w:val="28"/>
                <w:szCs w:val="28"/>
              </w:rPr>
              <w:t>ГУМРФ им. адм.  С.О. Макарова. Утвержден. Приказ Минтруда России № 728н от 13.10.2017г.</w:t>
            </w:r>
          </w:p>
        </w:tc>
      </w:tr>
      <w:tr w:rsidR="007609C9" w:rsidRPr="004D5E56" w:rsidTr="003F1AED">
        <w:trPr>
          <w:trHeight w:val="230"/>
        </w:trPr>
        <w:tc>
          <w:tcPr>
            <w:tcW w:w="74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09C9" w:rsidRPr="004D5E56" w:rsidRDefault="007609C9" w:rsidP="00AD38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E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3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09C9" w:rsidRPr="004D5E56" w:rsidRDefault="007609C9" w:rsidP="00AD38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E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Механик и командир плавучего крана</w:t>
            </w:r>
          </w:p>
        </w:tc>
        <w:tc>
          <w:tcPr>
            <w:tcW w:w="1063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09C9" w:rsidRPr="004D5E56" w:rsidRDefault="007609C9" w:rsidP="00AD3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E5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Разработчик. </w:t>
            </w:r>
            <w:r w:rsidRPr="004D5E56">
              <w:rPr>
                <w:rFonts w:ascii="Times New Roman" w:hAnsi="Times New Roman" w:cs="Times New Roman"/>
                <w:sz w:val="28"/>
                <w:szCs w:val="28"/>
              </w:rPr>
              <w:t>ГУМРФ им. адм.  С.О. Макарова. Утвержден. Приказ Минтруда России № 727н от 13.10.2017г.</w:t>
            </w:r>
          </w:p>
        </w:tc>
      </w:tr>
      <w:tr w:rsidR="007609C9" w:rsidRPr="004D5E56" w:rsidTr="003F1AED">
        <w:trPr>
          <w:trHeight w:val="308"/>
        </w:trPr>
        <w:tc>
          <w:tcPr>
            <w:tcW w:w="74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09C9" w:rsidRPr="004D5E56" w:rsidRDefault="007609C9" w:rsidP="00AD38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E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3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09C9" w:rsidRPr="004D5E56" w:rsidRDefault="007609C9" w:rsidP="00AD38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E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Инспектор государственного портового контроля</w:t>
            </w:r>
          </w:p>
        </w:tc>
        <w:tc>
          <w:tcPr>
            <w:tcW w:w="1063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09C9" w:rsidRPr="004D5E56" w:rsidRDefault="007609C9" w:rsidP="00AD3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E5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Разработчик. </w:t>
            </w:r>
            <w:r w:rsidRPr="004D5E56">
              <w:rPr>
                <w:rFonts w:ascii="Times New Roman" w:hAnsi="Times New Roman" w:cs="Times New Roman"/>
                <w:sz w:val="28"/>
                <w:szCs w:val="28"/>
              </w:rPr>
              <w:t xml:space="preserve">ГУМРФ им. адм.  С.О. Макарова </w:t>
            </w:r>
            <w:proofErr w:type="gramStart"/>
            <w:r w:rsidRPr="004D5E56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proofErr w:type="gramEnd"/>
            <w:r w:rsidRPr="004D5E56">
              <w:rPr>
                <w:rFonts w:ascii="Times New Roman" w:hAnsi="Times New Roman" w:cs="Times New Roman"/>
                <w:sz w:val="28"/>
                <w:szCs w:val="28"/>
              </w:rPr>
              <w:t>. Приказ Минтруда России № 357н от 04.06.2018г.</w:t>
            </w:r>
          </w:p>
        </w:tc>
      </w:tr>
      <w:tr w:rsidR="007609C9" w:rsidRPr="004D5E56" w:rsidTr="003F1AED">
        <w:trPr>
          <w:trHeight w:val="308"/>
        </w:trPr>
        <w:tc>
          <w:tcPr>
            <w:tcW w:w="74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09C9" w:rsidRPr="004D5E56" w:rsidRDefault="007609C9" w:rsidP="00AD38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5E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3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09C9" w:rsidRPr="004D5E56" w:rsidRDefault="007609C9" w:rsidP="00AD38BD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D5E56">
              <w:rPr>
                <w:b/>
                <w:bCs/>
                <w:kern w:val="24"/>
                <w:sz w:val="28"/>
                <w:szCs w:val="28"/>
              </w:rPr>
              <w:t>Оператор системы управления движения судов</w:t>
            </w:r>
          </w:p>
        </w:tc>
        <w:tc>
          <w:tcPr>
            <w:tcW w:w="1063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09C9" w:rsidRPr="004D5E56" w:rsidRDefault="007609C9" w:rsidP="00AD38BD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D5E56">
              <w:rPr>
                <w:b/>
                <w:bCs/>
                <w:i/>
                <w:iCs/>
                <w:color w:val="000000"/>
                <w:kern w:val="24"/>
                <w:sz w:val="28"/>
                <w:szCs w:val="28"/>
              </w:rPr>
              <w:t xml:space="preserve">Разработчик. </w:t>
            </w:r>
            <w:r w:rsidRPr="004D5E56">
              <w:rPr>
                <w:bCs/>
                <w:color w:val="000000"/>
                <w:kern w:val="24"/>
                <w:sz w:val="28"/>
                <w:szCs w:val="28"/>
              </w:rPr>
              <w:t xml:space="preserve">МГУ им. адм.  Г.И. </w:t>
            </w:r>
            <w:proofErr w:type="spellStart"/>
            <w:r w:rsidRPr="004D5E56">
              <w:rPr>
                <w:bCs/>
                <w:color w:val="000000"/>
                <w:kern w:val="24"/>
                <w:sz w:val="28"/>
                <w:szCs w:val="28"/>
              </w:rPr>
              <w:t>Невельского</w:t>
            </w:r>
            <w:proofErr w:type="spellEnd"/>
            <w:r w:rsidRPr="004D5E56">
              <w:rPr>
                <w:bCs/>
                <w:color w:val="000000"/>
                <w:kern w:val="24"/>
                <w:sz w:val="28"/>
                <w:szCs w:val="28"/>
              </w:rPr>
              <w:t xml:space="preserve"> </w:t>
            </w:r>
            <w:r w:rsidRPr="004D5E56">
              <w:rPr>
                <w:sz w:val="28"/>
                <w:szCs w:val="28"/>
              </w:rPr>
              <w:t>Утвержден. Приказ Минтруда России № 392н от 18.06.2018г.</w:t>
            </w:r>
          </w:p>
          <w:p w:rsidR="007609C9" w:rsidRPr="004D5E56" w:rsidRDefault="007609C9" w:rsidP="00AD38BD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7609C9" w:rsidRPr="004D5E56" w:rsidTr="003F1AED">
        <w:trPr>
          <w:trHeight w:val="308"/>
        </w:trPr>
        <w:tc>
          <w:tcPr>
            <w:tcW w:w="14709" w:type="dxa"/>
            <w:gridSpan w:val="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09C9" w:rsidRPr="004D5E56" w:rsidRDefault="007609C9" w:rsidP="00AD38BD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kern w:val="24"/>
                <w:sz w:val="28"/>
                <w:szCs w:val="28"/>
              </w:rPr>
            </w:pPr>
            <w:r w:rsidRPr="004D5E56">
              <w:rPr>
                <w:b/>
                <w:bCs/>
                <w:iCs/>
                <w:color w:val="000000"/>
                <w:kern w:val="24"/>
                <w:sz w:val="28"/>
                <w:szCs w:val="28"/>
              </w:rPr>
              <w:t xml:space="preserve">В </w:t>
            </w:r>
            <w:proofErr w:type="gramStart"/>
            <w:r w:rsidRPr="004D5E56">
              <w:rPr>
                <w:b/>
                <w:bCs/>
                <w:iCs/>
                <w:color w:val="000000"/>
                <w:kern w:val="24"/>
                <w:sz w:val="28"/>
                <w:szCs w:val="28"/>
              </w:rPr>
              <w:t>Минтруде</w:t>
            </w:r>
            <w:proofErr w:type="gramEnd"/>
            <w:r w:rsidRPr="004D5E56">
              <w:rPr>
                <w:b/>
                <w:bCs/>
                <w:iCs/>
                <w:color w:val="000000"/>
                <w:kern w:val="24"/>
                <w:sz w:val="28"/>
                <w:szCs w:val="28"/>
              </w:rPr>
              <w:t xml:space="preserve"> на завершающей стадии утверждения</w:t>
            </w:r>
          </w:p>
        </w:tc>
      </w:tr>
      <w:tr w:rsidR="007609C9" w:rsidRPr="004D5E56" w:rsidTr="003F1AED">
        <w:trPr>
          <w:trHeight w:val="244"/>
        </w:trPr>
        <w:tc>
          <w:tcPr>
            <w:tcW w:w="74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09C9" w:rsidRPr="004D5E56" w:rsidRDefault="007609C9" w:rsidP="00AD38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5E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3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09C9" w:rsidRPr="004D5E56" w:rsidRDefault="007609C9" w:rsidP="00AD38BD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D5E56">
              <w:rPr>
                <w:b/>
                <w:bCs/>
                <w:kern w:val="24"/>
                <w:sz w:val="28"/>
                <w:szCs w:val="28"/>
              </w:rPr>
              <w:t xml:space="preserve">Инженер-экономист </w:t>
            </w:r>
            <w:proofErr w:type="gramStart"/>
            <w:r w:rsidRPr="004D5E56">
              <w:rPr>
                <w:b/>
                <w:bCs/>
                <w:kern w:val="24"/>
                <w:sz w:val="28"/>
                <w:szCs w:val="28"/>
              </w:rPr>
              <w:lastRenderedPageBreak/>
              <w:t>водного</w:t>
            </w:r>
            <w:proofErr w:type="gramEnd"/>
            <w:r w:rsidRPr="004D5E56">
              <w:rPr>
                <w:b/>
                <w:bCs/>
                <w:kern w:val="24"/>
                <w:sz w:val="28"/>
                <w:szCs w:val="28"/>
              </w:rPr>
              <w:t xml:space="preserve"> транспорта</w:t>
            </w:r>
          </w:p>
        </w:tc>
        <w:tc>
          <w:tcPr>
            <w:tcW w:w="1063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09C9" w:rsidRPr="004D5E56" w:rsidRDefault="007609C9" w:rsidP="00AD38BD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D5E56">
              <w:rPr>
                <w:b/>
                <w:bCs/>
                <w:i/>
                <w:iCs/>
                <w:color w:val="000000"/>
                <w:kern w:val="24"/>
                <w:sz w:val="28"/>
                <w:szCs w:val="28"/>
              </w:rPr>
              <w:lastRenderedPageBreak/>
              <w:t xml:space="preserve">Разработчик. </w:t>
            </w:r>
            <w:r w:rsidRPr="004D5E56">
              <w:rPr>
                <w:bCs/>
                <w:color w:val="000000"/>
                <w:kern w:val="24"/>
                <w:sz w:val="28"/>
                <w:szCs w:val="28"/>
              </w:rPr>
              <w:t>ГУМРФ им. адм.  С.О. Макарова</w:t>
            </w:r>
          </w:p>
          <w:p w:rsidR="007609C9" w:rsidRPr="004D5E56" w:rsidRDefault="007609C9" w:rsidP="00AD38BD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4D5E56">
              <w:rPr>
                <w:bCs/>
                <w:color w:val="000000"/>
                <w:kern w:val="24"/>
                <w:sz w:val="28"/>
                <w:szCs w:val="28"/>
              </w:rPr>
              <w:lastRenderedPageBreak/>
              <w:t>Одобрен</w:t>
            </w:r>
            <w:proofErr w:type="gramEnd"/>
            <w:r w:rsidRPr="004D5E56">
              <w:rPr>
                <w:bCs/>
                <w:color w:val="000000"/>
                <w:kern w:val="24"/>
                <w:sz w:val="28"/>
                <w:szCs w:val="28"/>
              </w:rPr>
              <w:t xml:space="preserve"> Национальным Советом. </w:t>
            </w:r>
          </w:p>
        </w:tc>
      </w:tr>
      <w:tr w:rsidR="007609C9" w:rsidRPr="004D5E56" w:rsidTr="003F1AED">
        <w:trPr>
          <w:trHeight w:val="244"/>
        </w:trPr>
        <w:tc>
          <w:tcPr>
            <w:tcW w:w="74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09C9" w:rsidRPr="004D5E56" w:rsidRDefault="007609C9" w:rsidP="00AD38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5E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11</w:t>
            </w:r>
          </w:p>
        </w:tc>
        <w:tc>
          <w:tcPr>
            <w:tcW w:w="33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09C9" w:rsidRPr="004D5E56" w:rsidRDefault="007609C9" w:rsidP="00AD38BD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D5E56">
              <w:rPr>
                <w:b/>
                <w:bCs/>
                <w:color w:val="000000"/>
                <w:kern w:val="24"/>
                <w:sz w:val="28"/>
                <w:szCs w:val="28"/>
              </w:rPr>
              <w:t>Стивидор</w:t>
            </w:r>
          </w:p>
        </w:tc>
        <w:tc>
          <w:tcPr>
            <w:tcW w:w="1063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09C9" w:rsidRPr="004D5E56" w:rsidRDefault="007609C9" w:rsidP="00AD38BD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D5E56">
              <w:rPr>
                <w:b/>
                <w:bCs/>
                <w:i/>
                <w:iCs/>
                <w:color w:val="000000"/>
                <w:kern w:val="24"/>
                <w:sz w:val="28"/>
                <w:szCs w:val="28"/>
              </w:rPr>
              <w:t xml:space="preserve">Разработчик. </w:t>
            </w:r>
            <w:r w:rsidRPr="004D5E56">
              <w:rPr>
                <w:color w:val="000000"/>
                <w:kern w:val="24"/>
                <w:sz w:val="28"/>
                <w:szCs w:val="28"/>
              </w:rPr>
              <w:t>ГМУ им. адм. Ф.Ф. Ушакова</w:t>
            </w:r>
          </w:p>
          <w:p w:rsidR="007609C9" w:rsidRPr="004D5E56" w:rsidRDefault="007609C9" w:rsidP="00AD38BD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D5E56">
              <w:rPr>
                <w:color w:val="000000"/>
                <w:kern w:val="24"/>
                <w:sz w:val="28"/>
                <w:szCs w:val="28"/>
              </w:rPr>
              <w:t xml:space="preserve">Принят на </w:t>
            </w:r>
            <w:proofErr w:type="gramStart"/>
            <w:r w:rsidRPr="004D5E56">
              <w:rPr>
                <w:color w:val="000000"/>
                <w:kern w:val="24"/>
                <w:sz w:val="28"/>
                <w:szCs w:val="28"/>
              </w:rPr>
              <w:t>заседании</w:t>
            </w:r>
            <w:proofErr w:type="gramEnd"/>
            <w:r w:rsidRPr="004D5E56">
              <w:rPr>
                <w:color w:val="000000"/>
                <w:kern w:val="24"/>
                <w:sz w:val="28"/>
                <w:szCs w:val="28"/>
              </w:rPr>
              <w:t xml:space="preserve"> комиссии </w:t>
            </w:r>
            <w:proofErr w:type="spellStart"/>
            <w:r w:rsidRPr="004D5E56">
              <w:rPr>
                <w:color w:val="000000"/>
                <w:kern w:val="24"/>
                <w:sz w:val="28"/>
                <w:szCs w:val="28"/>
              </w:rPr>
              <w:t>Минтрнса</w:t>
            </w:r>
            <w:proofErr w:type="spellEnd"/>
            <w:r w:rsidRPr="004D5E56">
              <w:rPr>
                <w:color w:val="000000"/>
                <w:kern w:val="24"/>
                <w:sz w:val="28"/>
                <w:szCs w:val="28"/>
              </w:rPr>
              <w:t xml:space="preserve"> России 18.06.18г.</w:t>
            </w:r>
          </w:p>
          <w:p w:rsidR="007609C9" w:rsidRPr="004D5E56" w:rsidRDefault="007609C9" w:rsidP="00AD38BD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4D5E56">
              <w:rPr>
                <w:bCs/>
                <w:color w:val="000000"/>
                <w:kern w:val="24"/>
                <w:sz w:val="28"/>
                <w:szCs w:val="28"/>
              </w:rPr>
              <w:t>Одобрен</w:t>
            </w:r>
            <w:proofErr w:type="gramEnd"/>
            <w:r w:rsidRPr="004D5E56">
              <w:rPr>
                <w:bCs/>
                <w:color w:val="000000"/>
                <w:kern w:val="24"/>
                <w:sz w:val="28"/>
                <w:szCs w:val="28"/>
              </w:rPr>
              <w:t xml:space="preserve"> Национальным Советом.</w:t>
            </w:r>
          </w:p>
        </w:tc>
      </w:tr>
      <w:tr w:rsidR="007609C9" w:rsidRPr="004D5E56" w:rsidTr="003F1AED">
        <w:trPr>
          <w:trHeight w:val="244"/>
        </w:trPr>
        <w:tc>
          <w:tcPr>
            <w:tcW w:w="74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09C9" w:rsidRPr="004D5E56" w:rsidRDefault="007609C9" w:rsidP="00AD38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5E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33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09C9" w:rsidRPr="004D5E56" w:rsidRDefault="007609C9" w:rsidP="00AD38BD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D5E56">
              <w:rPr>
                <w:b/>
                <w:bCs/>
                <w:color w:val="000000"/>
                <w:kern w:val="24"/>
                <w:sz w:val="28"/>
                <w:szCs w:val="28"/>
              </w:rPr>
              <w:t>Командир-механик земснаряда</w:t>
            </w:r>
          </w:p>
        </w:tc>
        <w:tc>
          <w:tcPr>
            <w:tcW w:w="1063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09C9" w:rsidRPr="004D5E56" w:rsidRDefault="007609C9" w:rsidP="00AD38BD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D5E56">
              <w:rPr>
                <w:b/>
                <w:bCs/>
                <w:i/>
                <w:iCs/>
                <w:color w:val="000000"/>
                <w:kern w:val="24"/>
                <w:sz w:val="28"/>
                <w:szCs w:val="28"/>
              </w:rPr>
              <w:t xml:space="preserve">Разработчик. </w:t>
            </w:r>
            <w:r w:rsidRPr="004D5E56">
              <w:rPr>
                <w:color w:val="000000"/>
                <w:kern w:val="24"/>
                <w:sz w:val="28"/>
                <w:szCs w:val="28"/>
              </w:rPr>
              <w:t>ВГУВТ</w:t>
            </w:r>
          </w:p>
          <w:p w:rsidR="007609C9" w:rsidRPr="004D5E56" w:rsidRDefault="007609C9" w:rsidP="00AD38BD">
            <w:pPr>
              <w:pStyle w:val="a6"/>
              <w:spacing w:before="0" w:beforeAutospacing="0" w:after="0" w:afterAutospacing="0"/>
              <w:jc w:val="both"/>
              <w:rPr>
                <w:color w:val="000000"/>
                <w:kern w:val="24"/>
                <w:sz w:val="28"/>
                <w:szCs w:val="28"/>
              </w:rPr>
            </w:pPr>
            <w:r w:rsidRPr="004D5E56">
              <w:rPr>
                <w:color w:val="000000"/>
                <w:kern w:val="24"/>
                <w:sz w:val="28"/>
                <w:szCs w:val="28"/>
              </w:rPr>
              <w:t xml:space="preserve">Принят на </w:t>
            </w:r>
            <w:proofErr w:type="gramStart"/>
            <w:r w:rsidRPr="004D5E56">
              <w:rPr>
                <w:color w:val="000000"/>
                <w:kern w:val="24"/>
                <w:sz w:val="28"/>
                <w:szCs w:val="28"/>
              </w:rPr>
              <w:t>заседании</w:t>
            </w:r>
            <w:proofErr w:type="gramEnd"/>
            <w:r w:rsidRPr="004D5E56">
              <w:rPr>
                <w:color w:val="000000"/>
                <w:kern w:val="24"/>
                <w:sz w:val="28"/>
                <w:szCs w:val="28"/>
              </w:rPr>
              <w:t xml:space="preserve"> комиссии </w:t>
            </w:r>
            <w:proofErr w:type="spellStart"/>
            <w:r w:rsidRPr="004D5E56">
              <w:rPr>
                <w:color w:val="000000"/>
                <w:kern w:val="24"/>
                <w:sz w:val="28"/>
                <w:szCs w:val="28"/>
              </w:rPr>
              <w:t>Минтрнса</w:t>
            </w:r>
            <w:proofErr w:type="spellEnd"/>
            <w:r w:rsidRPr="004D5E56">
              <w:rPr>
                <w:color w:val="000000"/>
                <w:kern w:val="24"/>
                <w:sz w:val="28"/>
                <w:szCs w:val="28"/>
              </w:rPr>
              <w:t xml:space="preserve"> России 15.06.18г.</w:t>
            </w:r>
          </w:p>
          <w:p w:rsidR="007609C9" w:rsidRPr="004D5E56" w:rsidRDefault="007609C9" w:rsidP="00AD38BD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4D5E56">
              <w:rPr>
                <w:bCs/>
                <w:color w:val="000000"/>
                <w:kern w:val="24"/>
                <w:sz w:val="28"/>
                <w:szCs w:val="28"/>
              </w:rPr>
              <w:t>Одобрен</w:t>
            </w:r>
            <w:proofErr w:type="gramEnd"/>
            <w:r w:rsidRPr="004D5E56">
              <w:rPr>
                <w:bCs/>
                <w:color w:val="000000"/>
                <w:kern w:val="24"/>
                <w:sz w:val="28"/>
                <w:szCs w:val="28"/>
              </w:rPr>
              <w:t xml:space="preserve"> Национальным Советом.</w:t>
            </w:r>
          </w:p>
        </w:tc>
      </w:tr>
      <w:tr w:rsidR="007609C9" w:rsidRPr="004D5E56" w:rsidTr="003F1AED">
        <w:trPr>
          <w:trHeight w:val="254"/>
        </w:trPr>
        <w:tc>
          <w:tcPr>
            <w:tcW w:w="14709" w:type="dxa"/>
            <w:gridSpan w:val="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09C9" w:rsidRPr="004D5E56" w:rsidRDefault="007609C9" w:rsidP="00AD3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D5E5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В </w:t>
            </w:r>
            <w:proofErr w:type="gramStart"/>
            <w:r w:rsidRPr="004D5E5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Минтруде</w:t>
            </w:r>
            <w:proofErr w:type="gramEnd"/>
            <w:r w:rsidRPr="004D5E5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</w:tc>
      </w:tr>
      <w:tr w:rsidR="007609C9" w:rsidRPr="004D5E56" w:rsidTr="003F1AED">
        <w:trPr>
          <w:trHeight w:val="387"/>
        </w:trPr>
        <w:tc>
          <w:tcPr>
            <w:tcW w:w="74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09C9" w:rsidRPr="004D5E56" w:rsidRDefault="007609C9" w:rsidP="00AD38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5E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3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09C9" w:rsidRPr="004D5E56" w:rsidRDefault="007609C9" w:rsidP="00AD38BD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D5E56">
              <w:rPr>
                <w:b/>
                <w:bCs/>
                <w:color w:val="000000"/>
                <w:kern w:val="24"/>
                <w:sz w:val="28"/>
                <w:szCs w:val="28"/>
              </w:rPr>
              <w:t>Докер-механизатор</w:t>
            </w:r>
          </w:p>
        </w:tc>
        <w:tc>
          <w:tcPr>
            <w:tcW w:w="1063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09C9" w:rsidRPr="004D5E56" w:rsidRDefault="007609C9" w:rsidP="00AD38BD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D5E56">
              <w:rPr>
                <w:b/>
                <w:bCs/>
                <w:i/>
                <w:iCs/>
                <w:color w:val="000000"/>
                <w:kern w:val="24"/>
                <w:sz w:val="28"/>
                <w:szCs w:val="28"/>
              </w:rPr>
              <w:t xml:space="preserve">Разработчик. </w:t>
            </w:r>
            <w:r w:rsidRPr="004D5E56">
              <w:rPr>
                <w:color w:val="000000"/>
                <w:kern w:val="24"/>
                <w:sz w:val="28"/>
                <w:szCs w:val="28"/>
              </w:rPr>
              <w:t>ГУМРФ им. адм.  С.О. Макарова</w:t>
            </w:r>
          </w:p>
          <w:p w:rsidR="007609C9" w:rsidRPr="004D5E56" w:rsidRDefault="007609C9" w:rsidP="00AD38BD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D5E56">
              <w:rPr>
                <w:color w:val="000000"/>
                <w:kern w:val="24"/>
                <w:sz w:val="28"/>
                <w:szCs w:val="28"/>
              </w:rPr>
              <w:t xml:space="preserve">Принят на </w:t>
            </w:r>
            <w:proofErr w:type="gramStart"/>
            <w:r w:rsidRPr="004D5E56">
              <w:rPr>
                <w:color w:val="000000"/>
                <w:kern w:val="24"/>
                <w:sz w:val="28"/>
                <w:szCs w:val="28"/>
              </w:rPr>
              <w:t>заседании</w:t>
            </w:r>
            <w:proofErr w:type="gramEnd"/>
            <w:r w:rsidRPr="004D5E56">
              <w:rPr>
                <w:color w:val="000000"/>
                <w:kern w:val="24"/>
                <w:sz w:val="28"/>
                <w:szCs w:val="28"/>
              </w:rPr>
              <w:t xml:space="preserve"> комиссии </w:t>
            </w:r>
            <w:proofErr w:type="spellStart"/>
            <w:r w:rsidRPr="004D5E56">
              <w:rPr>
                <w:color w:val="000000"/>
                <w:kern w:val="24"/>
                <w:sz w:val="28"/>
                <w:szCs w:val="28"/>
              </w:rPr>
              <w:t>Минтрнса</w:t>
            </w:r>
            <w:proofErr w:type="spellEnd"/>
            <w:r w:rsidRPr="004D5E56">
              <w:rPr>
                <w:color w:val="000000"/>
                <w:kern w:val="24"/>
                <w:sz w:val="28"/>
                <w:szCs w:val="28"/>
              </w:rPr>
              <w:t xml:space="preserve"> России 18.06.18г.</w:t>
            </w:r>
          </w:p>
          <w:p w:rsidR="007609C9" w:rsidRPr="004D5E56" w:rsidRDefault="007609C9" w:rsidP="00AD38BD">
            <w:pPr>
              <w:pStyle w:val="a6"/>
              <w:spacing w:before="0" w:beforeAutospacing="0" w:after="0" w:afterAutospacing="0"/>
              <w:jc w:val="both"/>
              <w:rPr>
                <w:color w:val="000000"/>
                <w:kern w:val="24"/>
                <w:sz w:val="28"/>
                <w:szCs w:val="28"/>
              </w:rPr>
            </w:pPr>
            <w:r w:rsidRPr="004D5E56">
              <w:rPr>
                <w:color w:val="000000"/>
                <w:kern w:val="24"/>
                <w:sz w:val="28"/>
                <w:szCs w:val="28"/>
              </w:rPr>
              <w:t>Отредактирован по замечаниям Национального совета и направлен в Минтруд (Исх. № 125-16/3572 от 05.12.2018г.)</w:t>
            </w:r>
          </w:p>
          <w:p w:rsidR="007609C9" w:rsidRPr="004D5E56" w:rsidRDefault="007609C9" w:rsidP="00AD38BD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D5E56">
              <w:rPr>
                <w:color w:val="000000"/>
                <w:kern w:val="24"/>
                <w:sz w:val="28"/>
                <w:szCs w:val="28"/>
              </w:rPr>
              <w:t>Одобрен СПК ВТ 25.12.2018г.</w:t>
            </w:r>
          </w:p>
        </w:tc>
      </w:tr>
      <w:tr w:rsidR="007609C9" w:rsidRPr="004D5E56" w:rsidTr="003F1AED">
        <w:trPr>
          <w:trHeight w:val="195"/>
        </w:trPr>
        <w:tc>
          <w:tcPr>
            <w:tcW w:w="74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09C9" w:rsidRPr="004D5E56" w:rsidRDefault="007609C9" w:rsidP="00AD38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5E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3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09C9" w:rsidRPr="004D5E56" w:rsidRDefault="007609C9" w:rsidP="00AD38BD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D5E56">
              <w:rPr>
                <w:b/>
                <w:bCs/>
                <w:color w:val="000000"/>
                <w:kern w:val="24"/>
                <w:sz w:val="28"/>
                <w:szCs w:val="28"/>
              </w:rPr>
              <w:t>Судоводитель</w:t>
            </w:r>
          </w:p>
        </w:tc>
        <w:tc>
          <w:tcPr>
            <w:tcW w:w="1063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09C9" w:rsidRPr="004D5E56" w:rsidRDefault="007609C9" w:rsidP="00AD38BD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D5E56">
              <w:rPr>
                <w:b/>
                <w:bCs/>
                <w:i/>
                <w:iCs/>
                <w:color w:val="000000"/>
                <w:kern w:val="24"/>
                <w:sz w:val="28"/>
                <w:szCs w:val="28"/>
              </w:rPr>
              <w:t xml:space="preserve">Разработчик. </w:t>
            </w:r>
            <w:r w:rsidRPr="004D5E56">
              <w:rPr>
                <w:color w:val="000000"/>
                <w:kern w:val="24"/>
                <w:sz w:val="28"/>
                <w:szCs w:val="28"/>
              </w:rPr>
              <w:t>ГУМРФ им. адм.  С.О. Макарова</w:t>
            </w:r>
          </w:p>
          <w:p w:rsidR="007609C9" w:rsidRPr="004D5E56" w:rsidRDefault="007609C9" w:rsidP="00AD38BD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D5E56">
              <w:rPr>
                <w:color w:val="000000"/>
                <w:kern w:val="24"/>
                <w:sz w:val="28"/>
                <w:szCs w:val="28"/>
              </w:rPr>
              <w:t xml:space="preserve">Принят на </w:t>
            </w:r>
            <w:proofErr w:type="gramStart"/>
            <w:r w:rsidRPr="004D5E56">
              <w:rPr>
                <w:color w:val="000000"/>
                <w:kern w:val="24"/>
                <w:sz w:val="28"/>
                <w:szCs w:val="28"/>
              </w:rPr>
              <w:t>заседании</w:t>
            </w:r>
            <w:proofErr w:type="gramEnd"/>
            <w:r w:rsidRPr="004D5E56">
              <w:rPr>
                <w:color w:val="000000"/>
                <w:kern w:val="24"/>
                <w:sz w:val="28"/>
                <w:szCs w:val="28"/>
              </w:rPr>
              <w:t xml:space="preserve"> комиссии </w:t>
            </w:r>
            <w:proofErr w:type="spellStart"/>
            <w:r w:rsidRPr="004D5E56">
              <w:rPr>
                <w:color w:val="000000"/>
                <w:kern w:val="24"/>
                <w:sz w:val="28"/>
                <w:szCs w:val="28"/>
              </w:rPr>
              <w:t>Минтрнса</w:t>
            </w:r>
            <w:proofErr w:type="spellEnd"/>
            <w:r w:rsidRPr="004D5E56">
              <w:rPr>
                <w:color w:val="000000"/>
                <w:kern w:val="24"/>
                <w:sz w:val="28"/>
                <w:szCs w:val="28"/>
              </w:rPr>
              <w:t xml:space="preserve"> России 18.06.18г.</w:t>
            </w:r>
          </w:p>
          <w:p w:rsidR="007609C9" w:rsidRPr="004D5E56" w:rsidRDefault="007609C9" w:rsidP="00AD38BD">
            <w:pPr>
              <w:pStyle w:val="a6"/>
              <w:spacing w:before="0" w:beforeAutospacing="0" w:after="0" w:afterAutospacing="0"/>
              <w:jc w:val="both"/>
              <w:rPr>
                <w:color w:val="000000"/>
                <w:kern w:val="24"/>
                <w:sz w:val="28"/>
                <w:szCs w:val="28"/>
              </w:rPr>
            </w:pPr>
            <w:r w:rsidRPr="004D5E56">
              <w:rPr>
                <w:color w:val="000000"/>
                <w:kern w:val="24"/>
                <w:sz w:val="28"/>
                <w:szCs w:val="28"/>
              </w:rPr>
              <w:t>Отредактирован по замечаниям Национального совета и направлен в Минтруд (Исх. № 125-16/3575 от 05.12.2018г.)</w:t>
            </w:r>
          </w:p>
          <w:p w:rsidR="007609C9" w:rsidRPr="004D5E56" w:rsidRDefault="007609C9" w:rsidP="00AD38BD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D5E56">
              <w:rPr>
                <w:color w:val="000000"/>
                <w:kern w:val="24"/>
                <w:sz w:val="28"/>
                <w:szCs w:val="28"/>
              </w:rPr>
              <w:t>Одобрен СПК ВТ 25.12.2018г.</w:t>
            </w:r>
          </w:p>
        </w:tc>
      </w:tr>
      <w:tr w:rsidR="007609C9" w:rsidRPr="004D5E56" w:rsidTr="003F1AED">
        <w:trPr>
          <w:trHeight w:val="258"/>
        </w:trPr>
        <w:tc>
          <w:tcPr>
            <w:tcW w:w="74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09C9" w:rsidRPr="004D5E56" w:rsidRDefault="007609C9" w:rsidP="00AD38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5E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3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09C9" w:rsidRPr="004D5E56" w:rsidRDefault="007609C9" w:rsidP="00AD38BD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D5E56">
              <w:rPr>
                <w:b/>
                <w:bCs/>
                <w:color w:val="000000"/>
                <w:kern w:val="24"/>
                <w:sz w:val="28"/>
                <w:szCs w:val="28"/>
              </w:rPr>
              <w:t>Моторист</w:t>
            </w:r>
          </w:p>
        </w:tc>
        <w:tc>
          <w:tcPr>
            <w:tcW w:w="1063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09C9" w:rsidRPr="004D5E56" w:rsidRDefault="007609C9" w:rsidP="00AD38BD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D5E56">
              <w:rPr>
                <w:b/>
                <w:bCs/>
                <w:i/>
                <w:iCs/>
                <w:color w:val="000000"/>
                <w:kern w:val="24"/>
                <w:sz w:val="28"/>
                <w:szCs w:val="28"/>
              </w:rPr>
              <w:t xml:space="preserve">Разработчик. </w:t>
            </w:r>
            <w:r w:rsidRPr="004D5E56">
              <w:rPr>
                <w:color w:val="000000"/>
                <w:kern w:val="24"/>
                <w:sz w:val="28"/>
                <w:szCs w:val="28"/>
              </w:rPr>
              <w:t>СГУВТ</w:t>
            </w:r>
          </w:p>
          <w:p w:rsidR="007609C9" w:rsidRPr="004D5E56" w:rsidRDefault="007609C9" w:rsidP="00AD38BD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D5E56">
              <w:rPr>
                <w:color w:val="000000"/>
                <w:kern w:val="24"/>
                <w:sz w:val="28"/>
                <w:szCs w:val="28"/>
              </w:rPr>
              <w:t xml:space="preserve">Принят на </w:t>
            </w:r>
            <w:proofErr w:type="gramStart"/>
            <w:r w:rsidRPr="004D5E56">
              <w:rPr>
                <w:color w:val="000000"/>
                <w:kern w:val="24"/>
                <w:sz w:val="28"/>
                <w:szCs w:val="28"/>
              </w:rPr>
              <w:t>заседании</w:t>
            </w:r>
            <w:proofErr w:type="gramEnd"/>
            <w:r w:rsidRPr="004D5E56">
              <w:rPr>
                <w:color w:val="000000"/>
                <w:kern w:val="24"/>
                <w:sz w:val="28"/>
                <w:szCs w:val="28"/>
              </w:rPr>
              <w:t xml:space="preserve"> комиссии </w:t>
            </w:r>
            <w:proofErr w:type="spellStart"/>
            <w:r w:rsidRPr="004D5E56">
              <w:rPr>
                <w:color w:val="000000"/>
                <w:kern w:val="24"/>
                <w:sz w:val="28"/>
                <w:szCs w:val="28"/>
              </w:rPr>
              <w:t>Минтрнса</w:t>
            </w:r>
            <w:proofErr w:type="spellEnd"/>
            <w:r w:rsidRPr="004D5E56">
              <w:rPr>
                <w:color w:val="000000"/>
                <w:kern w:val="24"/>
                <w:sz w:val="28"/>
                <w:szCs w:val="28"/>
              </w:rPr>
              <w:t xml:space="preserve"> России 15.06.18г.</w:t>
            </w:r>
          </w:p>
          <w:p w:rsidR="007609C9" w:rsidRPr="004D5E56" w:rsidRDefault="007609C9" w:rsidP="00AD38BD">
            <w:pPr>
              <w:pStyle w:val="a6"/>
              <w:spacing w:before="0" w:beforeAutospacing="0" w:after="0" w:afterAutospacing="0"/>
              <w:jc w:val="both"/>
              <w:rPr>
                <w:kern w:val="24"/>
                <w:sz w:val="28"/>
                <w:szCs w:val="28"/>
              </w:rPr>
            </w:pPr>
            <w:r w:rsidRPr="004D5E56">
              <w:rPr>
                <w:color w:val="000000"/>
                <w:kern w:val="24"/>
                <w:sz w:val="28"/>
                <w:szCs w:val="28"/>
              </w:rPr>
              <w:t xml:space="preserve">Направлен Минтрудом России в Национальный совет по профессиональным квалификациям, заседание которого ожидается в </w:t>
            </w:r>
            <w:r w:rsidRPr="004D5E56">
              <w:rPr>
                <w:kern w:val="24"/>
                <w:sz w:val="28"/>
                <w:szCs w:val="28"/>
              </w:rPr>
              <w:t>сентябре 2018г.</w:t>
            </w:r>
          </w:p>
          <w:p w:rsidR="007609C9" w:rsidRPr="004D5E56" w:rsidRDefault="007609C9" w:rsidP="00AD38BD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D5E56">
              <w:rPr>
                <w:kern w:val="24"/>
                <w:sz w:val="28"/>
                <w:szCs w:val="28"/>
              </w:rPr>
              <w:t>Отредактирован по замечаниям Национального совета и направлен в Минтруд (Исх. № 1/1/2404от 23.11.2018г.)</w:t>
            </w:r>
          </w:p>
        </w:tc>
      </w:tr>
      <w:tr w:rsidR="007609C9" w:rsidRPr="004D5E56" w:rsidTr="003F1AED">
        <w:trPr>
          <w:trHeight w:val="576"/>
        </w:trPr>
        <w:tc>
          <w:tcPr>
            <w:tcW w:w="74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09C9" w:rsidRPr="004D5E56" w:rsidRDefault="007609C9" w:rsidP="00AD38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5E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3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09C9" w:rsidRPr="004D5E56" w:rsidRDefault="007609C9" w:rsidP="00AD38BD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D5E56">
              <w:rPr>
                <w:b/>
                <w:bCs/>
                <w:color w:val="000000"/>
                <w:kern w:val="24"/>
                <w:sz w:val="28"/>
                <w:szCs w:val="28"/>
              </w:rPr>
              <w:t>Электромеханик судовой</w:t>
            </w:r>
          </w:p>
        </w:tc>
        <w:tc>
          <w:tcPr>
            <w:tcW w:w="1063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09C9" w:rsidRPr="004D5E56" w:rsidRDefault="007609C9" w:rsidP="00AD38BD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D5E56">
              <w:rPr>
                <w:b/>
                <w:bCs/>
                <w:i/>
                <w:iCs/>
                <w:color w:val="000000"/>
                <w:kern w:val="24"/>
                <w:sz w:val="28"/>
                <w:szCs w:val="28"/>
              </w:rPr>
              <w:t xml:space="preserve">Разработчик. </w:t>
            </w:r>
            <w:r w:rsidRPr="004D5E56">
              <w:rPr>
                <w:color w:val="000000"/>
                <w:kern w:val="24"/>
                <w:sz w:val="28"/>
                <w:szCs w:val="28"/>
              </w:rPr>
              <w:t xml:space="preserve">МГУ им. адм.  Г.И. </w:t>
            </w:r>
            <w:proofErr w:type="spellStart"/>
            <w:r w:rsidRPr="004D5E56">
              <w:rPr>
                <w:color w:val="000000"/>
                <w:kern w:val="24"/>
                <w:sz w:val="28"/>
                <w:szCs w:val="28"/>
              </w:rPr>
              <w:t>Невельского</w:t>
            </w:r>
            <w:proofErr w:type="spellEnd"/>
          </w:p>
          <w:p w:rsidR="007609C9" w:rsidRPr="004D5E56" w:rsidRDefault="007609C9" w:rsidP="00AD38BD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D5E56">
              <w:rPr>
                <w:color w:val="000000"/>
                <w:kern w:val="24"/>
                <w:sz w:val="28"/>
                <w:szCs w:val="28"/>
              </w:rPr>
              <w:t xml:space="preserve">Принят на </w:t>
            </w:r>
            <w:proofErr w:type="gramStart"/>
            <w:r w:rsidRPr="004D5E56">
              <w:rPr>
                <w:color w:val="000000"/>
                <w:kern w:val="24"/>
                <w:sz w:val="28"/>
                <w:szCs w:val="28"/>
              </w:rPr>
              <w:t>заседании</w:t>
            </w:r>
            <w:proofErr w:type="gramEnd"/>
            <w:r w:rsidRPr="004D5E56">
              <w:rPr>
                <w:color w:val="000000"/>
                <w:kern w:val="24"/>
                <w:sz w:val="28"/>
                <w:szCs w:val="28"/>
              </w:rPr>
              <w:t xml:space="preserve"> комиссии </w:t>
            </w:r>
            <w:proofErr w:type="spellStart"/>
            <w:r w:rsidRPr="004D5E56">
              <w:rPr>
                <w:color w:val="000000"/>
                <w:kern w:val="24"/>
                <w:sz w:val="28"/>
                <w:szCs w:val="28"/>
              </w:rPr>
              <w:t>Минтрнса</w:t>
            </w:r>
            <w:proofErr w:type="spellEnd"/>
            <w:r w:rsidRPr="004D5E56">
              <w:rPr>
                <w:color w:val="000000"/>
                <w:kern w:val="24"/>
                <w:sz w:val="28"/>
                <w:szCs w:val="28"/>
              </w:rPr>
              <w:t xml:space="preserve"> России 18.06.18г.</w:t>
            </w:r>
          </w:p>
          <w:p w:rsidR="007609C9" w:rsidRPr="004D5E56" w:rsidRDefault="007609C9" w:rsidP="00AD38BD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D5E56">
              <w:rPr>
                <w:color w:val="000000"/>
                <w:kern w:val="24"/>
                <w:sz w:val="28"/>
                <w:szCs w:val="28"/>
              </w:rPr>
              <w:t>Отредактирован по замечаниям Национального совета и направлен в Минтруд (Исх. № 1/1/2404от 23.11.2018г.)</w:t>
            </w:r>
          </w:p>
        </w:tc>
      </w:tr>
      <w:tr w:rsidR="007609C9" w:rsidRPr="004D5E56" w:rsidTr="003F1AED">
        <w:trPr>
          <w:trHeight w:val="258"/>
        </w:trPr>
        <w:tc>
          <w:tcPr>
            <w:tcW w:w="74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09C9" w:rsidRPr="004D5E56" w:rsidRDefault="007609C9" w:rsidP="00AD38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5E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33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09C9" w:rsidRPr="004D5E56" w:rsidRDefault="007609C9" w:rsidP="00AD38BD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D5E56">
              <w:rPr>
                <w:b/>
                <w:bCs/>
                <w:color w:val="000000"/>
                <w:kern w:val="24"/>
                <w:sz w:val="28"/>
                <w:szCs w:val="28"/>
              </w:rPr>
              <w:t>Матрос</w:t>
            </w:r>
          </w:p>
        </w:tc>
        <w:tc>
          <w:tcPr>
            <w:tcW w:w="1063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09C9" w:rsidRPr="004D5E56" w:rsidRDefault="007609C9" w:rsidP="00AD38BD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D5E56">
              <w:rPr>
                <w:b/>
                <w:bCs/>
                <w:i/>
                <w:iCs/>
                <w:color w:val="000000"/>
                <w:kern w:val="24"/>
                <w:sz w:val="28"/>
                <w:szCs w:val="28"/>
              </w:rPr>
              <w:t xml:space="preserve">Разработчик. </w:t>
            </w:r>
            <w:r w:rsidRPr="004D5E56">
              <w:rPr>
                <w:color w:val="000000"/>
                <w:kern w:val="24"/>
                <w:sz w:val="28"/>
                <w:szCs w:val="28"/>
              </w:rPr>
              <w:t xml:space="preserve">МГУ им. адм.  Г.И. </w:t>
            </w:r>
            <w:proofErr w:type="spellStart"/>
            <w:r w:rsidRPr="004D5E56">
              <w:rPr>
                <w:color w:val="000000"/>
                <w:kern w:val="24"/>
                <w:sz w:val="28"/>
                <w:szCs w:val="28"/>
              </w:rPr>
              <w:t>Невельского</w:t>
            </w:r>
            <w:proofErr w:type="spellEnd"/>
          </w:p>
          <w:p w:rsidR="007609C9" w:rsidRPr="004D5E56" w:rsidRDefault="007609C9" w:rsidP="00AD38BD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D5E56">
              <w:rPr>
                <w:color w:val="000000"/>
                <w:kern w:val="24"/>
                <w:sz w:val="28"/>
                <w:szCs w:val="28"/>
              </w:rPr>
              <w:t xml:space="preserve">Принят на </w:t>
            </w:r>
            <w:proofErr w:type="gramStart"/>
            <w:r w:rsidRPr="004D5E56">
              <w:rPr>
                <w:color w:val="000000"/>
                <w:kern w:val="24"/>
                <w:sz w:val="28"/>
                <w:szCs w:val="28"/>
              </w:rPr>
              <w:t>заседании</w:t>
            </w:r>
            <w:proofErr w:type="gramEnd"/>
            <w:r w:rsidRPr="004D5E56">
              <w:rPr>
                <w:color w:val="000000"/>
                <w:kern w:val="24"/>
                <w:sz w:val="28"/>
                <w:szCs w:val="28"/>
              </w:rPr>
              <w:t xml:space="preserve"> комиссии </w:t>
            </w:r>
            <w:proofErr w:type="spellStart"/>
            <w:r w:rsidRPr="004D5E56">
              <w:rPr>
                <w:color w:val="000000"/>
                <w:kern w:val="24"/>
                <w:sz w:val="28"/>
                <w:szCs w:val="28"/>
              </w:rPr>
              <w:t>Минтрнса</w:t>
            </w:r>
            <w:proofErr w:type="spellEnd"/>
            <w:r w:rsidRPr="004D5E56">
              <w:rPr>
                <w:color w:val="000000"/>
                <w:kern w:val="24"/>
                <w:sz w:val="28"/>
                <w:szCs w:val="28"/>
              </w:rPr>
              <w:t xml:space="preserve"> России 15.06.18г.</w:t>
            </w:r>
          </w:p>
          <w:p w:rsidR="007609C9" w:rsidRPr="004D5E56" w:rsidRDefault="007609C9" w:rsidP="00AD38BD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D5E56">
              <w:rPr>
                <w:color w:val="000000"/>
                <w:kern w:val="24"/>
                <w:sz w:val="28"/>
                <w:szCs w:val="28"/>
              </w:rPr>
              <w:t>Отредактирован по замечаниям Национального совета и направлен в Минтруд (Исх. № 1/1/2404от 23.11.2018г.)</w:t>
            </w:r>
          </w:p>
        </w:tc>
      </w:tr>
      <w:tr w:rsidR="007609C9" w:rsidRPr="004D5E56" w:rsidTr="003F1AED">
        <w:trPr>
          <w:trHeight w:val="263"/>
        </w:trPr>
        <w:tc>
          <w:tcPr>
            <w:tcW w:w="74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09C9" w:rsidRPr="004D5E56" w:rsidRDefault="007609C9" w:rsidP="00AD38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5E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3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09C9" w:rsidRPr="004D5E56" w:rsidRDefault="007609C9" w:rsidP="00AD38BD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D5E56">
              <w:rPr>
                <w:b/>
                <w:bCs/>
                <w:color w:val="000000"/>
                <w:kern w:val="24"/>
                <w:sz w:val="28"/>
                <w:szCs w:val="28"/>
              </w:rPr>
              <w:t>Электрик судовой</w:t>
            </w:r>
          </w:p>
        </w:tc>
        <w:tc>
          <w:tcPr>
            <w:tcW w:w="1063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09C9" w:rsidRPr="004D5E56" w:rsidRDefault="007609C9" w:rsidP="00AD38BD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D5E56">
              <w:rPr>
                <w:b/>
                <w:bCs/>
                <w:i/>
                <w:iCs/>
                <w:color w:val="000000"/>
                <w:kern w:val="24"/>
                <w:sz w:val="28"/>
                <w:szCs w:val="28"/>
              </w:rPr>
              <w:t xml:space="preserve">Разработчик. </w:t>
            </w:r>
            <w:r w:rsidRPr="004D5E56">
              <w:rPr>
                <w:color w:val="000000"/>
                <w:kern w:val="24"/>
                <w:sz w:val="28"/>
                <w:szCs w:val="28"/>
              </w:rPr>
              <w:t>ГМУ им. адм. Ф.Ф. Ушакова</w:t>
            </w:r>
          </w:p>
          <w:p w:rsidR="007609C9" w:rsidRPr="004D5E56" w:rsidRDefault="007609C9" w:rsidP="00AD38BD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D5E56">
              <w:rPr>
                <w:color w:val="000000"/>
                <w:kern w:val="24"/>
                <w:sz w:val="28"/>
                <w:szCs w:val="28"/>
              </w:rPr>
              <w:t xml:space="preserve">Принят на </w:t>
            </w:r>
            <w:proofErr w:type="gramStart"/>
            <w:r w:rsidRPr="004D5E56">
              <w:rPr>
                <w:color w:val="000000"/>
                <w:kern w:val="24"/>
                <w:sz w:val="28"/>
                <w:szCs w:val="28"/>
              </w:rPr>
              <w:t>заседании</w:t>
            </w:r>
            <w:proofErr w:type="gramEnd"/>
            <w:r w:rsidRPr="004D5E56">
              <w:rPr>
                <w:color w:val="000000"/>
                <w:kern w:val="24"/>
                <w:sz w:val="28"/>
                <w:szCs w:val="28"/>
              </w:rPr>
              <w:t xml:space="preserve"> комиссии </w:t>
            </w:r>
            <w:proofErr w:type="spellStart"/>
            <w:r w:rsidRPr="004D5E56">
              <w:rPr>
                <w:color w:val="000000"/>
                <w:kern w:val="24"/>
                <w:sz w:val="28"/>
                <w:szCs w:val="28"/>
              </w:rPr>
              <w:t>Минтрнса</w:t>
            </w:r>
            <w:proofErr w:type="spellEnd"/>
            <w:r w:rsidRPr="004D5E56">
              <w:rPr>
                <w:color w:val="000000"/>
                <w:kern w:val="24"/>
                <w:sz w:val="28"/>
                <w:szCs w:val="28"/>
              </w:rPr>
              <w:t xml:space="preserve"> России 15.06.18г.</w:t>
            </w:r>
          </w:p>
          <w:p w:rsidR="007609C9" w:rsidRPr="004D5E56" w:rsidRDefault="007609C9" w:rsidP="00AD38BD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D5E56">
              <w:rPr>
                <w:color w:val="000000"/>
                <w:kern w:val="24"/>
                <w:sz w:val="28"/>
                <w:szCs w:val="28"/>
              </w:rPr>
              <w:t>Отредактирован по замечаниям Национального совета и направлен в Минтруд (Исх. № 58-09-1417 от 30.11.2018г.)</w:t>
            </w:r>
          </w:p>
        </w:tc>
      </w:tr>
      <w:tr w:rsidR="007609C9" w:rsidRPr="004D5E56" w:rsidTr="003F1AED">
        <w:trPr>
          <w:trHeight w:val="726"/>
        </w:trPr>
        <w:tc>
          <w:tcPr>
            <w:tcW w:w="74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09C9" w:rsidRPr="004D5E56" w:rsidRDefault="007609C9" w:rsidP="00AD38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5E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3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09C9" w:rsidRPr="004D5E56" w:rsidRDefault="007609C9" w:rsidP="00AD38BD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D5E56">
              <w:rPr>
                <w:b/>
                <w:bCs/>
                <w:color w:val="000000"/>
                <w:kern w:val="24"/>
                <w:sz w:val="28"/>
                <w:szCs w:val="28"/>
              </w:rPr>
              <w:t>Механик судовой</w:t>
            </w:r>
          </w:p>
        </w:tc>
        <w:tc>
          <w:tcPr>
            <w:tcW w:w="1063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09C9" w:rsidRPr="004D5E56" w:rsidRDefault="007609C9" w:rsidP="00AD38BD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D5E56">
              <w:rPr>
                <w:b/>
                <w:bCs/>
                <w:i/>
                <w:iCs/>
                <w:color w:val="000000"/>
                <w:kern w:val="24"/>
                <w:sz w:val="28"/>
                <w:szCs w:val="28"/>
              </w:rPr>
              <w:t xml:space="preserve">Разработчик. </w:t>
            </w:r>
            <w:r w:rsidRPr="004D5E56">
              <w:rPr>
                <w:color w:val="000000"/>
                <w:kern w:val="24"/>
                <w:sz w:val="28"/>
                <w:szCs w:val="28"/>
              </w:rPr>
              <w:t>ГМУ им. адм. Ф.Ф. Ушакова</w:t>
            </w:r>
          </w:p>
          <w:p w:rsidR="007609C9" w:rsidRPr="004D5E56" w:rsidRDefault="007609C9" w:rsidP="00AD38BD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D5E56">
              <w:rPr>
                <w:color w:val="000000"/>
                <w:kern w:val="24"/>
                <w:sz w:val="28"/>
                <w:szCs w:val="28"/>
              </w:rPr>
              <w:t xml:space="preserve">Принят на </w:t>
            </w:r>
            <w:proofErr w:type="gramStart"/>
            <w:r w:rsidRPr="004D5E56">
              <w:rPr>
                <w:color w:val="000000"/>
                <w:kern w:val="24"/>
                <w:sz w:val="28"/>
                <w:szCs w:val="28"/>
              </w:rPr>
              <w:t>заседании</w:t>
            </w:r>
            <w:proofErr w:type="gramEnd"/>
            <w:r w:rsidRPr="004D5E56">
              <w:rPr>
                <w:color w:val="000000"/>
                <w:kern w:val="24"/>
                <w:sz w:val="28"/>
                <w:szCs w:val="28"/>
              </w:rPr>
              <w:t xml:space="preserve"> комиссии </w:t>
            </w:r>
            <w:proofErr w:type="spellStart"/>
            <w:r w:rsidRPr="004D5E56">
              <w:rPr>
                <w:color w:val="000000"/>
                <w:kern w:val="24"/>
                <w:sz w:val="28"/>
                <w:szCs w:val="28"/>
              </w:rPr>
              <w:t>Минтрнса</w:t>
            </w:r>
            <w:proofErr w:type="spellEnd"/>
            <w:r w:rsidRPr="004D5E56">
              <w:rPr>
                <w:color w:val="000000"/>
                <w:kern w:val="24"/>
                <w:sz w:val="28"/>
                <w:szCs w:val="28"/>
              </w:rPr>
              <w:t xml:space="preserve"> России 15.06.18г.</w:t>
            </w:r>
          </w:p>
          <w:p w:rsidR="007609C9" w:rsidRPr="004D5E56" w:rsidRDefault="007609C9" w:rsidP="00AD38BD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D5E56">
              <w:rPr>
                <w:color w:val="000000"/>
                <w:kern w:val="24"/>
                <w:sz w:val="28"/>
                <w:szCs w:val="28"/>
              </w:rPr>
              <w:t>Отредактирован по замечаниям Национального совета и направлен в Минтруд (Исх. № 58-09-1419 от 30.11.2018г.)</w:t>
            </w:r>
          </w:p>
        </w:tc>
      </w:tr>
      <w:tr w:rsidR="007609C9" w:rsidRPr="004D5E56" w:rsidTr="003F1AED">
        <w:trPr>
          <w:trHeight w:val="484"/>
        </w:trPr>
        <w:tc>
          <w:tcPr>
            <w:tcW w:w="74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09C9" w:rsidRPr="004D5E56" w:rsidRDefault="007609C9" w:rsidP="00AD38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5E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3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09C9" w:rsidRPr="004D5E56" w:rsidRDefault="007609C9" w:rsidP="00AD38BD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D5E56">
              <w:rPr>
                <w:b/>
                <w:bCs/>
                <w:color w:val="000000"/>
                <w:kern w:val="24"/>
                <w:sz w:val="28"/>
                <w:szCs w:val="28"/>
              </w:rPr>
              <w:t>Оператор глобальной службы спасения при  бедствиях (судовой, береговой)</w:t>
            </w:r>
          </w:p>
        </w:tc>
        <w:tc>
          <w:tcPr>
            <w:tcW w:w="1063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09C9" w:rsidRPr="004D5E56" w:rsidRDefault="007609C9" w:rsidP="00AD38BD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D5E56">
              <w:rPr>
                <w:b/>
                <w:bCs/>
                <w:i/>
                <w:iCs/>
                <w:color w:val="000000"/>
                <w:kern w:val="24"/>
                <w:sz w:val="28"/>
                <w:szCs w:val="28"/>
              </w:rPr>
              <w:t xml:space="preserve">Разработчик. </w:t>
            </w:r>
            <w:r w:rsidRPr="004D5E56">
              <w:rPr>
                <w:color w:val="000000"/>
                <w:kern w:val="24"/>
                <w:sz w:val="28"/>
                <w:szCs w:val="28"/>
              </w:rPr>
              <w:t>ГМУ им. адм. Ф.Ф. Ушакова</w:t>
            </w:r>
          </w:p>
          <w:p w:rsidR="007609C9" w:rsidRPr="004D5E56" w:rsidRDefault="007609C9" w:rsidP="00AD38BD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D5E56">
              <w:rPr>
                <w:color w:val="000000"/>
                <w:kern w:val="24"/>
                <w:sz w:val="28"/>
                <w:szCs w:val="28"/>
              </w:rPr>
              <w:t xml:space="preserve">Принят на </w:t>
            </w:r>
            <w:proofErr w:type="gramStart"/>
            <w:r w:rsidRPr="004D5E56">
              <w:rPr>
                <w:color w:val="000000"/>
                <w:kern w:val="24"/>
                <w:sz w:val="28"/>
                <w:szCs w:val="28"/>
              </w:rPr>
              <w:t>заседании</w:t>
            </w:r>
            <w:proofErr w:type="gramEnd"/>
            <w:r w:rsidRPr="004D5E56">
              <w:rPr>
                <w:color w:val="000000"/>
                <w:kern w:val="24"/>
                <w:sz w:val="28"/>
                <w:szCs w:val="28"/>
              </w:rPr>
              <w:t xml:space="preserve"> комиссии </w:t>
            </w:r>
            <w:proofErr w:type="spellStart"/>
            <w:r w:rsidRPr="004D5E56">
              <w:rPr>
                <w:color w:val="000000"/>
                <w:kern w:val="24"/>
                <w:sz w:val="28"/>
                <w:szCs w:val="28"/>
              </w:rPr>
              <w:t>Минтрнса</w:t>
            </w:r>
            <w:proofErr w:type="spellEnd"/>
            <w:r w:rsidRPr="004D5E56">
              <w:rPr>
                <w:color w:val="000000"/>
                <w:kern w:val="24"/>
                <w:sz w:val="28"/>
                <w:szCs w:val="28"/>
              </w:rPr>
              <w:t xml:space="preserve"> России 18.06.18г.</w:t>
            </w:r>
          </w:p>
          <w:p w:rsidR="007609C9" w:rsidRPr="004D5E56" w:rsidRDefault="007609C9" w:rsidP="00AD38BD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D5E56">
              <w:rPr>
                <w:color w:val="000000"/>
                <w:kern w:val="24"/>
                <w:sz w:val="28"/>
                <w:szCs w:val="28"/>
              </w:rPr>
              <w:t>Отредактирован по замечаниям Национального совета и направлен в Минтруд (Исх. № 58-09-1418 от 30.11.2018г.)</w:t>
            </w:r>
          </w:p>
        </w:tc>
      </w:tr>
      <w:tr w:rsidR="007609C9" w:rsidRPr="004D5E56" w:rsidTr="003F1AED">
        <w:trPr>
          <w:trHeight w:val="213"/>
        </w:trPr>
        <w:tc>
          <w:tcPr>
            <w:tcW w:w="14709" w:type="dxa"/>
            <w:gridSpan w:val="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09C9" w:rsidRPr="004D5E56" w:rsidRDefault="007609C9" w:rsidP="00AD38BD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kern w:val="24"/>
                <w:sz w:val="28"/>
                <w:szCs w:val="28"/>
              </w:rPr>
            </w:pPr>
            <w:r w:rsidRPr="004D5E56">
              <w:rPr>
                <w:b/>
                <w:bCs/>
                <w:iCs/>
                <w:color w:val="000000"/>
                <w:kern w:val="24"/>
                <w:sz w:val="28"/>
                <w:szCs w:val="28"/>
              </w:rPr>
              <w:t>Профессиональные стандарты в разработке</w:t>
            </w:r>
          </w:p>
        </w:tc>
      </w:tr>
      <w:tr w:rsidR="007609C9" w:rsidRPr="004D5E56" w:rsidTr="003F1AED">
        <w:trPr>
          <w:trHeight w:val="147"/>
        </w:trPr>
        <w:tc>
          <w:tcPr>
            <w:tcW w:w="74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09C9" w:rsidRPr="004D5E56" w:rsidRDefault="007609C9" w:rsidP="00AD38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5E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3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09C9" w:rsidRPr="004D5E56" w:rsidRDefault="007609C9" w:rsidP="00AD38BD">
            <w:pPr>
              <w:pStyle w:val="a6"/>
              <w:spacing w:before="0" w:beforeAutospacing="0" w:after="0" w:afterAutospacing="0" w:line="256" w:lineRule="auto"/>
              <w:rPr>
                <w:sz w:val="28"/>
                <w:szCs w:val="28"/>
              </w:rPr>
            </w:pPr>
            <w:r w:rsidRPr="004D5E56">
              <w:rPr>
                <w:b/>
                <w:bCs/>
                <w:kern w:val="24"/>
                <w:sz w:val="28"/>
                <w:szCs w:val="28"/>
              </w:rPr>
              <w:t>Повар судовой</w:t>
            </w:r>
          </w:p>
        </w:tc>
        <w:tc>
          <w:tcPr>
            <w:tcW w:w="1063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09C9" w:rsidRPr="004D5E56" w:rsidRDefault="007609C9" w:rsidP="00AD38BD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D5E56">
              <w:rPr>
                <w:b/>
                <w:bCs/>
                <w:i/>
                <w:iCs/>
                <w:kern w:val="24"/>
                <w:sz w:val="28"/>
                <w:szCs w:val="28"/>
              </w:rPr>
              <w:t xml:space="preserve">Разработчик. </w:t>
            </w:r>
            <w:r w:rsidRPr="004D5E56">
              <w:rPr>
                <w:bCs/>
                <w:kern w:val="24"/>
                <w:sz w:val="28"/>
                <w:szCs w:val="28"/>
              </w:rPr>
              <w:t>ВГУВТ</w:t>
            </w:r>
          </w:p>
        </w:tc>
      </w:tr>
      <w:tr w:rsidR="007609C9" w:rsidRPr="004D5E56" w:rsidTr="003F1AED">
        <w:trPr>
          <w:trHeight w:val="164"/>
        </w:trPr>
        <w:tc>
          <w:tcPr>
            <w:tcW w:w="74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09C9" w:rsidRPr="004D5E56" w:rsidRDefault="007609C9" w:rsidP="00AD38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5E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3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09C9" w:rsidRPr="004D5E56" w:rsidRDefault="007609C9" w:rsidP="00AD38BD">
            <w:pPr>
              <w:pStyle w:val="a6"/>
              <w:spacing w:before="0" w:beforeAutospacing="0" w:after="0" w:afterAutospacing="0" w:line="256" w:lineRule="auto"/>
              <w:rPr>
                <w:sz w:val="28"/>
                <w:szCs w:val="28"/>
              </w:rPr>
            </w:pPr>
            <w:r w:rsidRPr="004D5E56">
              <w:rPr>
                <w:b/>
                <w:bCs/>
                <w:color w:val="000000"/>
                <w:kern w:val="24"/>
                <w:sz w:val="28"/>
                <w:szCs w:val="28"/>
              </w:rPr>
              <w:t>Рефрижераторный механик судовой</w:t>
            </w:r>
          </w:p>
        </w:tc>
        <w:tc>
          <w:tcPr>
            <w:tcW w:w="1063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09C9" w:rsidRPr="004D5E56" w:rsidRDefault="007609C9" w:rsidP="00AD38BD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D5E56">
              <w:rPr>
                <w:b/>
                <w:bCs/>
                <w:i/>
                <w:iCs/>
                <w:color w:val="000000"/>
                <w:kern w:val="24"/>
                <w:sz w:val="28"/>
                <w:szCs w:val="28"/>
              </w:rPr>
              <w:t xml:space="preserve">Разработчик. </w:t>
            </w:r>
            <w:r w:rsidRPr="004D5E56">
              <w:rPr>
                <w:color w:val="000000"/>
                <w:kern w:val="24"/>
                <w:sz w:val="28"/>
                <w:szCs w:val="28"/>
              </w:rPr>
              <w:t>ГМУ им. адм. Ф.Ф. Ушакова</w:t>
            </w:r>
          </w:p>
        </w:tc>
      </w:tr>
      <w:tr w:rsidR="007609C9" w:rsidRPr="004D5E56" w:rsidTr="003F1AED">
        <w:trPr>
          <w:trHeight w:val="59"/>
        </w:trPr>
        <w:tc>
          <w:tcPr>
            <w:tcW w:w="74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09C9" w:rsidRPr="004D5E56" w:rsidRDefault="007609C9" w:rsidP="00AD38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5E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3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09C9" w:rsidRPr="004D5E56" w:rsidRDefault="007609C9" w:rsidP="00AD38BD">
            <w:pPr>
              <w:pStyle w:val="a6"/>
              <w:spacing w:before="0" w:beforeAutospacing="0" w:after="0" w:afterAutospacing="0" w:line="256" w:lineRule="auto"/>
              <w:rPr>
                <w:sz w:val="28"/>
                <w:szCs w:val="28"/>
              </w:rPr>
            </w:pPr>
            <w:r w:rsidRPr="004D5E56">
              <w:rPr>
                <w:b/>
                <w:bCs/>
                <w:color w:val="000000"/>
                <w:kern w:val="24"/>
                <w:sz w:val="28"/>
                <w:szCs w:val="28"/>
              </w:rPr>
              <w:t>Матрос-моторист</w:t>
            </w:r>
          </w:p>
        </w:tc>
        <w:tc>
          <w:tcPr>
            <w:tcW w:w="1063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09C9" w:rsidRPr="004D5E56" w:rsidRDefault="007609C9" w:rsidP="00AD38BD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D5E56">
              <w:rPr>
                <w:b/>
                <w:bCs/>
                <w:i/>
                <w:iCs/>
                <w:color w:val="000000"/>
                <w:kern w:val="24"/>
                <w:sz w:val="28"/>
                <w:szCs w:val="28"/>
              </w:rPr>
              <w:t xml:space="preserve">Разработчик. </w:t>
            </w:r>
            <w:r w:rsidRPr="004D5E56">
              <w:rPr>
                <w:color w:val="000000"/>
                <w:kern w:val="24"/>
                <w:sz w:val="28"/>
                <w:szCs w:val="28"/>
              </w:rPr>
              <w:t>СГУВТ</w:t>
            </w:r>
          </w:p>
        </w:tc>
      </w:tr>
    </w:tbl>
    <w:p w:rsidR="00816D64" w:rsidRPr="004D5E56" w:rsidRDefault="00816D64" w:rsidP="00816D6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16D64" w:rsidRPr="004D5E56" w:rsidRDefault="00816D64" w:rsidP="00816D6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16D64" w:rsidRPr="004D5E56" w:rsidRDefault="00816D64" w:rsidP="00816D6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16D64" w:rsidRPr="004D5E56" w:rsidRDefault="00816D64" w:rsidP="00816D6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  <w:sectPr w:rsidR="00816D64" w:rsidRPr="004D5E56" w:rsidSect="00173313"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816D64" w:rsidRDefault="00816D64" w:rsidP="006F6681">
      <w:pPr>
        <w:pStyle w:val="2"/>
      </w:pPr>
      <w:bookmarkStart w:id="7" w:name="_Toc535916398"/>
      <w:r w:rsidRPr="004D5E56">
        <w:lastRenderedPageBreak/>
        <w:t>Приложение 3</w:t>
      </w:r>
      <w:r w:rsidR="006F6681">
        <w:t xml:space="preserve">. </w:t>
      </w:r>
      <w:r w:rsidRPr="00B61F09">
        <w:t>Предложения по установлению взаимодействия с советами по</w:t>
      </w:r>
      <w:r w:rsidR="00B61F09" w:rsidRPr="00B61F09">
        <w:t xml:space="preserve"> профессиональным квалификациям</w:t>
      </w:r>
      <w:bookmarkEnd w:id="7"/>
    </w:p>
    <w:p w:rsidR="00B61F09" w:rsidRPr="00B61F09" w:rsidRDefault="00B61F09" w:rsidP="00B61F09">
      <w:pPr>
        <w:pStyle w:val="a3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C4F" w:rsidRPr="004D5E56" w:rsidRDefault="000D7B32" w:rsidP="00816D64">
      <w:pPr>
        <w:pStyle w:val="a3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>СПК в сфере безопасности труда, социальной защиты и занятости населения.</w:t>
      </w:r>
    </w:p>
    <w:p w:rsidR="00320C4F" w:rsidRPr="004D5E56" w:rsidRDefault="000D7B32" w:rsidP="00816D64">
      <w:pPr>
        <w:pStyle w:val="a3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>СПК в сфере атомной энергии.</w:t>
      </w:r>
    </w:p>
    <w:p w:rsidR="00320C4F" w:rsidRPr="004D5E56" w:rsidRDefault="000D7B32" w:rsidP="00816D64">
      <w:pPr>
        <w:pStyle w:val="a3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>СПК в отрасли судостроения и морской техники.</w:t>
      </w:r>
    </w:p>
    <w:p w:rsidR="00320C4F" w:rsidRPr="004D5E56" w:rsidRDefault="000D7B32" w:rsidP="00816D64">
      <w:pPr>
        <w:pStyle w:val="a3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 xml:space="preserve">СПК в </w:t>
      </w:r>
      <w:proofErr w:type="gramStart"/>
      <w:r w:rsidRPr="004D5E56">
        <w:rPr>
          <w:rFonts w:ascii="Times New Roman" w:hAnsi="Times New Roman" w:cs="Times New Roman"/>
          <w:sz w:val="28"/>
          <w:szCs w:val="28"/>
        </w:rPr>
        <w:t>здравоохранении</w:t>
      </w:r>
      <w:proofErr w:type="gramEnd"/>
      <w:r w:rsidRPr="004D5E56">
        <w:rPr>
          <w:rFonts w:ascii="Times New Roman" w:hAnsi="Times New Roman" w:cs="Times New Roman"/>
          <w:sz w:val="28"/>
          <w:szCs w:val="28"/>
        </w:rPr>
        <w:t>.</w:t>
      </w:r>
    </w:p>
    <w:p w:rsidR="00320C4F" w:rsidRPr="004D5E56" w:rsidRDefault="000D7B32" w:rsidP="00816D64">
      <w:pPr>
        <w:pStyle w:val="a3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 xml:space="preserve">СПК в </w:t>
      </w:r>
      <w:proofErr w:type="gramStart"/>
      <w:r w:rsidRPr="004D5E56">
        <w:rPr>
          <w:rFonts w:ascii="Times New Roman" w:hAnsi="Times New Roman" w:cs="Times New Roman"/>
          <w:sz w:val="28"/>
          <w:szCs w:val="28"/>
        </w:rPr>
        <w:t>строительстве</w:t>
      </w:r>
      <w:proofErr w:type="gramEnd"/>
      <w:r w:rsidRPr="004D5E56">
        <w:rPr>
          <w:rFonts w:ascii="Times New Roman" w:hAnsi="Times New Roman" w:cs="Times New Roman"/>
          <w:sz w:val="28"/>
          <w:szCs w:val="28"/>
        </w:rPr>
        <w:t>.</w:t>
      </w:r>
    </w:p>
    <w:p w:rsidR="00320C4F" w:rsidRPr="004D5E56" w:rsidRDefault="000D7B32" w:rsidP="00816D64">
      <w:pPr>
        <w:pStyle w:val="a3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>СПК финансового рынка.</w:t>
      </w:r>
    </w:p>
    <w:p w:rsidR="00320C4F" w:rsidRPr="004D5E56" w:rsidRDefault="000D7B32" w:rsidP="00816D64">
      <w:pPr>
        <w:pStyle w:val="a3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 xml:space="preserve">СПК в нефтегазовом </w:t>
      </w:r>
      <w:proofErr w:type="gramStart"/>
      <w:r w:rsidRPr="004D5E56">
        <w:rPr>
          <w:rFonts w:ascii="Times New Roman" w:hAnsi="Times New Roman" w:cs="Times New Roman"/>
          <w:sz w:val="28"/>
          <w:szCs w:val="28"/>
        </w:rPr>
        <w:t>комплексе</w:t>
      </w:r>
      <w:proofErr w:type="gramEnd"/>
      <w:r w:rsidRPr="004D5E56">
        <w:rPr>
          <w:rFonts w:ascii="Times New Roman" w:hAnsi="Times New Roman" w:cs="Times New Roman"/>
          <w:sz w:val="28"/>
          <w:szCs w:val="28"/>
        </w:rPr>
        <w:t>.</w:t>
      </w:r>
    </w:p>
    <w:p w:rsidR="00320C4F" w:rsidRPr="004D5E56" w:rsidRDefault="000D7B32" w:rsidP="00816D64">
      <w:pPr>
        <w:pStyle w:val="a3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>СПК в области сварки.</w:t>
      </w:r>
    </w:p>
    <w:p w:rsidR="00816D64" w:rsidRPr="004D5E56" w:rsidRDefault="00816D64" w:rsidP="00816D64">
      <w:pPr>
        <w:pStyle w:val="a3"/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816D64" w:rsidRPr="004D5E56" w:rsidRDefault="00816D64">
      <w:pPr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br w:type="page"/>
      </w:r>
    </w:p>
    <w:p w:rsidR="00816D64" w:rsidRPr="006F6681" w:rsidRDefault="00816D64" w:rsidP="006F6681">
      <w:pPr>
        <w:pStyle w:val="2"/>
      </w:pPr>
      <w:bookmarkStart w:id="8" w:name="_Toc535916399"/>
      <w:r w:rsidRPr="004D5E56">
        <w:lastRenderedPageBreak/>
        <w:t>Приложение 4</w:t>
      </w:r>
      <w:r w:rsidR="006F6681">
        <w:t xml:space="preserve">. </w:t>
      </w:r>
      <w:r w:rsidRPr="006F6681">
        <w:t xml:space="preserve">Схема организационной структуры системы оценки квалификации на морском и </w:t>
      </w:r>
      <w:proofErr w:type="gramStart"/>
      <w:r w:rsidRPr="006F6681">
        <w:t>внутреннем</w:t>
      </w:r>
      <w:proofErr w:type="gramEnd"/>
      <w:r w:rsidRPr="006F6681">
        <w:t xml:space="preserve"> водном транспорте</w:t>
      </w:r>
      <w:bookmarkEnd w:id="8"/>
    </w:p>
    <w:p w:rsidR="00B61F09" w:rsidRDefault="00B61F09" w:rsidP="00816D64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F09" w:rsidRDefault="00B61F09" w:rsidP="00816D64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F09" w:rsidRDefault="00B61F09" w:rsidP="00816D64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F09" w:rsidRDefault="00B61F09" w:rsidP="00816D64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F09" w:rsidRDefault="00B61F09" w:rsidP="00816D64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F09" w:rsidRDefault="00B61F09" w:rsidP="00816D64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F09" w:rsidRDefault="00B61F09" w:rsidP="00816D64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F09" w:rsidRPr="00B61F09" w:rsidRDefault="00B61F09" w:rsidP="00816D64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D64" w:rsidRPr="004D5E56" w:rsidRDefault="00816D64" w:rsidP="00816D6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318B57" wp14:editId="78BB4A8A">
            <wp:extent cx="5940425" cy="3267264"/>
            <wp:effectExtent l="76200" t="0" r="79375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816D64" w:rsidRPr="004D5E56" w:rsidRDefault="00816D64" w:rsidP="00816D64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  <w:sectPr w:rsidR="00816D64" w:rsidRPr="004D5E56" w:rsidSect="0017331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B05CF" w:rsidRPr="004D5E56" w:rsidRDefault="00B61F09" w:rsidP="00B61F0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750D36" wp14:editId="5C88A3C9">
                <wp:simplePos x="0" y="0"/>
                <wp:positionH relativeFrom="column">
                  <wp:posOffset>2732405</wp:posOffset>
                </wp:positionH>
                <wp:positionV relativeFrom="paragraph">
                  <wp:posOffset>4523810</wp:posOffset>
                </wp:positionV>
                <wp:extent cx="179705" cy="679450"/>
                <wp:effectExtent l="19050" t="19050" r="29845" b="44450"/>
                <wp:wrapNone/>
                <wp:docPr id="6" name="Двойная стрелка вверх/вни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679450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Двойная стрелка вверх/вниз 5" o:spid="_x0000_s1026" type="#_x0000_t70" style="position:absolute;margin-left:215.15pt;margin-top:356.2pt;width:14.15pt;height:5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" adj=",2856" fillcolor="black [3200]" strokecolor="black [1600]" strokeweight="2pt"/>
            </w:pict>
          </mc:Fallback>
        </mc:AlternateContent>
      </w:r>
      <w:r w:rsidRPr="004D5E5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45894B" wp14:editId="5AB10179">
                <wp:simplePos x="0" y="0"/>
                <wp:positionH relativeFrom="column">
                  <wp:posOffset>3480576</wp:posOffset>
                </wp:positionH>
                <wp:positionV relativeFrom="paragraph">
                  <wp:posOffset>4755021</wp:posOffset>
                </wp:positionV>
                <wp:extent cx="2900680" cy="654756"/>
                <wp:effectExtent l="57150" t="38100" r="0" b="183515"/>
                <wp:wrapNone/>
                <wp:docPr id="10" name="Соединительная линия уступом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0680" cy="654756"/>
                        </a:xfrm>
                        <a:prstGeom prst="bentConnector3">
                          <a:avLst>
                            <a:gd name="adj1" fmla="val 5633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9" o:spid="_x0000_s1026" type="#_x0000_t34" style="position:absolute;margin-left:274.05pt;margin-top:374.4pt;width:228.4pt;height:5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" adj="1217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4D5E5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926921" wp14:editId="32D7FF97">
                <wp:simplePos x="0" y="0"/>
                <wp:positionH relativeFrom="column">
                  <wp:posOffset>3536950</wp:posOffset>
                </wp:positionH>
                <wp:positionV relativeFrom="paragraph">
                  <wp:posOffset>5680710</wp:posOffset>
                </wp:positionV>
                <wp:extent cx="2844800" cy="0"/>
                <wp:effectExtent l="0" t="133350" r="0" b="171450"/>
                <wp:wrapNone/>
                <wp:docPr id="16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48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278.5pt;margin-top:447.3pt;width:224pt;height:0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4D5E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3D11BB" wp14:editId="50DE27AC">
            <wp:extent cx="6120679" cy="6957392"/>
            <wp:effectExtent l="0" t="0" r="3302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  <w:r w:rsidR="00816D64" w:rsidRPr="004D5E5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C91222" wp14:editId="38C96D6E">
                <wp:simplePos x="0" y="0"/>
                <wp:positionH relativeFrom="column">
                  <wp:posOffset>2732405</wp:posOffset>
                </wp:positionH>
                <wp:positionV relativeFrom="paragraph">
                  <wp:posOffset>3012440</wp:posOffset>
                </wp:positionV>
                <wp:extent cx="179705" cy="847725"/>
                <wp:effectExtent l="19050" t="19050" r="29845" b="47625"/>
                <wp:wrapNone/>
                <wp:docPr id="7" name="Двойная стрелка вверх/вни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847725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Двойная стрелка вверх/вниз 6" o:spid="_x0000_s1026" type="#_x0000_t70" style="position:absolute;margin-left:215.15pt;margin-top:237.2pt;width:14.15pt;height:6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" adj=",2289" fillcolor="black [3200]" strokecolor="black [1600]" strokeweight="2pt"/>
            </w:pict>
          </mc:Fallback>
        </mc:AlternateContent>
      </w:r>
      <w:r w:rsidR="00816D64" w:rsidRPr="004D5E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3A1F3B" wp14:editId="57CCEE5A">
            <wp:extent cx="2472266" cy="4199466"/>
            <wp:effectExtent l="38100" t="0" r="23495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:rsidR="006B05CF" w:rsidRPr="004D5E56" w:rsidRDefault="006B05CF" w:rsidP="006B05CF">
      <w:pPr>
        <w:jc w:val="right"/>
        <w:rPr>
          <w:rFonts w:ascii="Times New Roman" w:hAnsi="Times New Roman" w:cs="Times New Roman"/>
          <w:sz w:val="28"/>
          <w:szCs w:val="28"/>
        </w:rPr>
        <w:sectPr w:rsidR="006B05CF" w:rsidRPr="004D5E56" w:rsidSect="00173313"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816D64" w:rsidRPr="004D5E56" w:rsidRDefault="006B05CF" w:rsidP="00173313">
      <w:pPr>
        <w:pStyle w:val="2"/>
      </w:pPr>
      <w:bookmarkStart w:id="9" w:name="_Toc535916400"/>
      <w:r w:rsidRPr="004D5E56">
        <w:lastRenderedPageBreak/>
        <w:t>Приложение 5</w:t>
      </w:r>
      <w:bookmarkEnd w:id="9"/>
    </w:p>
    <w:p w:rsidR="004D5E56" w:rsidRPr="004D5E56" w:rsidRDefault="004D5E56" w:rsidP="00AF6F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6F9E" w:rsidRPr="004D5E56" w:rsidRDefault="00AF6F9E" w:rsidP="00AF6F9E">
      <w:pPr>
        <w:jc w:val="center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>ПРОЕКТ</w:t>
      </w:r>
    </w:p>
    <w:p w:rsidR="00AF6F9E" w:rsidRPr="004D5E56" w:rsidRDefault="00AF6F9E" w:rsidP="00AF6F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>УТВЕРЖДЕН</w:t>
      </w:r>
    </w:p>
    <w:p w:rsidR="00AF6F9E" w:rsidRPr="004D5E56" w:rsidRDefault="00AF6F9E" w:rsidP="00AF6F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 xml:space="preserve">Решением </w:t>
      </w:r>
    </w:p>
    <w:p w:rsidR="00AF6F9E" w:rsidRPr="004D5E56" w:rsidRDefault="00AF6F9E" w:rsidP="00AF6F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 xml:space="preserve">Совета по профессиональным </w:t>
      </w:r>
      <w:r w:rsidRPr="004D5E56">
        <w:rPr>
          <w:rFonts w:ascii="Times New Roman" w:hAnsi="Times New Roman" w:cs="Times New Roman"/>
          <w:sz w:val="28"/>
          <w:szCs w:val="28"/>
        </w:rPr>
        <w:br/>
        <w:t xml:space="preserve">квалификациям на морском </w:t>
      </w:r>
    </w:p>
    <w:p w:rsidR="00AF6F9E" w:rsidRPr="004D5E56" w:rsidRDefault="00AF6F9E" w:rsidP="00AF6F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>и внутреннем водном транспорте</w:t>
      </w:r>
    </w:p>
    <w:p w:rsidR="00AF6F9E" w:rsidRPr="004D5E56" w:rsidRDefault="00AF6F9E" w:rsidP="00AF6F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 xml:space="preserve">Протокол № ___ от ___ ___________ 2019 г.  </w:t>
      </w:r>
    </w:p>
    <w:p w:rsidR="00AF6F9E" w:rsidRPr="004D5E56" w:rsidRDefault="00AF6F9E" w:rsidP="00AF6F9E">
      <w:pPr>
        <w:pStyle w:val="12"/>
        <w:keepNext/>
        <w:keepLines/>
        <w:shd w:val="clear" w:color="auto" w:fill="auto"/>
        <w:spacing w:after="0"/>
        <w:rPr>
          <w:rFonts w:ascii="Times New Roman" w:hAnsi="Times New Roman" w:cs="Times New Roman"/>
          <w:sz w:val="28"/>
          <w:szCs w:val="28"/>
        </w:rPr>
      </w:pPr>
    </w:p>
    <w:p w:rsidR="00AF6F9E" w:rsidRPr="004D5E56" w:rsidRDefault="00AF6F9E" w:rsidP="004D5E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E56">
        <w:rPr>
          <w:rFonts w:ascii="Times New Roman" w:hAnsi="Times New Roman" w:cs="Times New Roman"/>
          <w:b/>
          <w:sz w:val="28"/>
          <w:szCs w:val="28"/>
        </w:rPr>
        <w:t>Требования к организациям при</w:t>
      </w:r>
      <w:r w:rsidRPr="004D5E5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D5E56">
        <w:rPr>
          <w:rFonts w:ascii="Times New Roman" w:hAnsi="Times New Roman" w:cs="Times New Roman"/>
          <w:b/>
          <w:sz w:val="28"/>
          <w:szCs w:val="28"/>
        </w:rPr>
        <w:t>отборе организаций для наделения их полномочиями Центра оценки квалификации на морском и внутреннем водном транспорте и прекращения этих полномочий</w:t>
      </w:r>
    </w:p>
    <w:p w:rsidR="00AF6F9E" w:rsidRPr="004D5E56" w:rsidRDefault="00AF6F9E" w:rsidP="00AF6F9E">
      <w:pPr>
        <w:pStyle w:val="12"/>
        <w:keepNext/>
        <w:keepLines/>
        <w:shd w:val="clear" w:color="auto" w:fill="auto"/>
        <w:spacing w:after="0"/>
        <w:rPr>
          <w:rFonts w:ascii="Times New Roman" w:hAnsi="Times New Roman" w:cs="Times New Roman"/>
          <w:sz w:val="28"/>
          <w:szCs w:val="28"/>
        </w:rPr>
      </w:pPr>
    </w:p>
    <w:p w:rsidR="00AF6F9E" w:rsidRPr="004D5E56" w:rsidRDefault="00AF6F9E" w:rsidP="00AF6F9E">
      <w:pPr>
        <w:pStyle w:val="22"/>
        <w:numPr>
          <w:ilvl w:val="0"/>
          <w:numId w:val="28"/>
        </w:numPr>
        <w:shd w:val="clear" w:color="auto" w:fill="auto"/>
        <w:tabs>
          <w:tab w:val="left" w:pos="1419"/>
        </w:tabs>
        <w:spacing w:before="0" w:after="0" w:line="322" w:lineRule="exact"/>
        <w:ind w:firstLine="740"/>
        <w:jc w:val="both"/>
        <w:rPr>
          <w:rFonts w:ascii="Times New Roman" w:hAnsi="Times New Roman" w:cs="Times New Roman"/>
        </w:rPr>
      </w:pPr>
      <w:r w:rsidRPr="004D5E56">
        <w:rPr>
          <w:rFonts w:ascii="Times New Roman" w:hAnsi="Times New Roman" w:cs="Times New Roman"/>
        </w:rPr>
        <w:t>Настоящие Требования отбора организаций для наделения их полномочиями Центра оценки квалификации на морском и внутреннем водном транспорте (далее ЦОК на МВВТ) для проведения независимой оценки квалификации по видам профессиональной деятельности на морском и внутреннем водном транспорте (далее - Требования) определяет основные требования к таким организациям и прекращения этих полномочий.</w:t>
      </w:r>
    </w:p>
    <w:p w:rsidR="00AF6F9E" w:rsidRPr="004D5E56" w:rsidRDefault="00AF6F9E" w:rsidP="00AF6F9E">
      <w:pPr>
        <w:pStyle w:val="22"/>
        <w:numPr>
          <w:ilvl w:val="0"/>
          <w:numId w:val="28"/>
        </w:numPr>
        <w:shd w:val="clear" w:color="auto" w:fill="auto"/>
        <w:tabs>
          <w:tab w:val="left" w:pos="1419"/>
        </w:tabs>
        <w:spacing w:before="0" w:after="0" w:line="322" w:lineRule="exact"/>
        <w:ind w:firstLine="740"/>
        <w:jc w:val="both"/>
        <w:rPr>
          <w:rFonts w:ascii="Times New Roman" w:hAnsi="Times New Roman" w:cs="Times New Roman"/>
        </w:rPr>
      </w:pPr>
      <w:r w:rsidRPr="004D5E56">
        <w:rPr>
          <w:rFonts w:ascii="Times New Roman" w:hAnsi="Times New Roman" w:cs="Times New Roman"/>
        </w:rPr>
        <w:t>Повышенные требования, предъявляемые к объектам морского и внутреннего водного транспорта в сфере безопасности и надежности работы морского и внутреннего водного транспорта, обуславливают особенности отбора организаций для наделения их полномочиями ЦОК на МВВТ, (далее Организация), с целью обеспечения качества и надежности оценки квалификации.</w:t>
      </w:r>
    </w:p>
    <w:p w:rsidR="00AF6F9E" w:rsidRPr="004D5E56" w:rsidRDefault="00AF6F9E" w:rsidP="00AF6F9E">
      <w:pPr>
        <w:pStyle w:val="22"/>
        <w:numPr>
          <w:ilvl w:val="0"/>
          <w:numId w:val="28"/>
        </w:numPr>
        <w:shd w:val="clear" w:color="auto" w:fill="auto"/>
        <w:tabs>
          <w:tab w:val="left" w:pos="1419"/>
        </w:tabs>
        <w:spacing w:before="0" w:after="0" w:line="322" w:lineRule="exact"/>
        <w:ind w:firstLine="740"/>
        <w:jc w:val="both"/>
        <w:rPr>
          <w:rFonts w:ascii="Times New Roman" w:hAnsi="Times New Roman" w:cs="Times New Roman"/>
        </w:rPr>
      </w:pPr>
      <w:r w:rsidRPr="004D5E56">
        <w:rPr>
          <w:rFonts w:ascii="Times New Roman" w:hAnsi="Times New Roman" w:cs="Times New Roman"/>
        </w:rPr>
        <w:t xml:space="preserve">ЦОК на МВВТ </w:t>
      </w:r>
      <w:proofErr w:type="gramStart"/>
      <w:r w:rsidRPr="004D5E56">
        <w:rPr>
          <w:rFonts w:ascii="Times New Roman" w:hAnsi="Times New Roman" w:cs="Times New Roman"/>
        </w:rPr>
        <w:t>может</w:t>
      </w:r>
      <w:proofErr w:type="gramEnd"/>
      <w:r w:rsidRPr="004D5E56">
        <w:rPr>
          <w:rFonts w:ascii="Times New Roman" w:hAnsi="Times New Roman" w:cs="Times New Roman"/>
        </w:rPr>
        <w:t xml:space="preserve"> является юридическое лицо, осуществляющее в соответствии с Федеральным законом от 3 июля 2016 г. № 238-ФЗ «О независимой оценке квалификации» деятельность по проведению независимой оценки квалификации и наделенное Советом по профессиональным квалификациям на морском и внутреннем водном транспорте (далее СПК) полномочиями по проведению независимой оценки квалификации.</w:t>
      </w:r>
    </w:p>
    <w:p w:rsidR="00AF6F9E" w:rsidRPr="004D5E56" w:rsidRDefault="00AF6F9E" w:rsidP="00AF6F9E">
      <w:pPr>
        <w:pStyle w:val="22"/>
        <w:shd w:val="clear" w:color="auto" w:fill="auto"/>
        <w:spacing w:before="0" w:after="0"/>
        <w:ind w:firstLine="740"/>
        <w:jc w:val="both"/>
        <w:rPr>
          <w:rFonts w:ascii="Times New Roman" w:hAnsi="Times New Roman" w:cs="Times New Roman"/>
        </w:rPr>
      </w:pPr>
      <w:r w:rsidRPr="004D5E56">
        <w:rPr>
          <w:rFonts w:ascii="Times New Roman" w:hAnsi="Times New Roman" w:cs="Times New Roman"/>
        </w:rPr>
        <w:t>Полномочиями ЦОК на МВВТ не может быть наделено юридическое лицо, являющееся образовательной организацией и (или) в состав учредителей которого входят образовательные организации, их союзы (ассоциации, объединения).</w:t>
      </w:r>
    </w:p>
    <w:p w:rsidR="00AF6F9E" w:rsidRPr="004D5E56" w:rsidRDefault="00AF6F9E" w:rsidP="00AF6F9E">
      <w:pPr>
        <w:pStyle w:val="22"/>
        <w:numPr>
          <w:ilvl w:val="0"/>
          <w:numId w:val="28"/>
        </w:numPr>
        <w:shd w:val="clear" w:color="auto" w:fill="auto"/>
        <w:tabs>
          <w:tab w:val="left" w:pos="1165"/>
        </w:tabs>
        <w:spacing w:before="0" w:after="0" w:line="322" w:lineRule="exact"/>
        <w:ind w:firstLine="740"/>
        <w:jc w:val="both"/>
        <w:rPr>
          <w:rFonts w:ascii="Times New Roman" w:hAnsi="Times New Roman" w:cs="Times New Roman"/>
        </w:rPr>
      </w:pPr>
      <w:r w:rsidRPr="004D5E56">
        <w:rPr>
          <w:rFonts w:ascii="Times New Roman" w:hAnsi="Times New Roman" w:cs="Times New Roman"/>
        </w:rPr>
        <w:t>К Организации предъявляются следующие требования:</w:t>
      </w:r>
    </w:p>
    <w:p w:rsidR="00AF6F9E" w:rsidRPr="004D5E56" w:rsidRDefault="00AF6F9E" w:rsidP="00AF6F9E">
      <w:pPr>
        <w:pStyle w:val="22"/>
        <w:shd w:val="clear" w:color="auto" w:fill="auto"/>
        <w:tabs>
          <w:tab w:val="left" w:pos="1165"/>
        </w:tabs>
        <w:spacing w:before="0" w:after="0"/>
        <w:ind w:firstLine="740"/>
        <w:jc w:val="both"/>
        <w:rPr>
          <w:rFonts w:ascii="Times New Roman" w:hAnsi="Times New Roman" w:cs="Times New Roman"/>
        </w:rPr>
      </w:pPr>
      <w:proofErr w:type="gramStart"/>
      <w:r w:rsidRPr="004D5E56">
        <w:rPr>
          <w:rFonts w:ascii="Times New Roman" w:hAnsi="Times New Roman" w:cs="Times New Roman"/>
        </w:rPr>
        <w:t>а)</w:t>
      </w:r>
      <w:r w:rsidRPr="004D5E56">
        <w:rPr>
          <w:rFonts w:ascii="Times New Roman" w:hAnsi="Times New Roman" w:cs="Times New Roman"/>
        </w:rPr>
        <w:tab/>
        <w:t xml:space="preserve">наличие организационной структуры, обеспечивающей проведение профессионального экзамена в порядке, установленном Правилами проведения центром оценки квалификаций независимой оценки квалификации в форме профессионального экзамена, утвержденными </w:t>
      </w:r>
      <w:r w:rsidRPr="004D5E56">
        <w:rPr>
          <w:rFonts w:ascii="Times New Roman" w:hAnsi="Times New Roman" w:cs="Times New Roman"/>
        </w:rPr>
        <w:lastRenderedPageBreak/>
        <w:t>постановлением Правительства Российской Федерации от 16 ноября 2016 г. № 1204 (далее - Правила);</w:t>
      </w:r>
      <w:proofErr w:type="gramEnd"/>
    </w:p>
    <w:p w:rsidR="00AF6F9E" w:rsidRPr="004D5E56" w:rsidRDefault="00AF6F9E" w:rsidP="00AF6F9E">
      <w:pPr>
        <w:pStyle w:val="22"/>
        <w:shd w:val="clear" w:color="auto" w:fill="auto"/>
        <w:tabs>
          <w:tab w:val="left" w:pos="1165"/>
        </w:tabs>
        <w:spacing w:before="0" w:after="0"/>
        <w:ind w:firstLine="740"/>
        <w:jc w:val="both"/>
        <w:rPr>
          <w:rFonts w:ascii="Times New Roman" w:hAnsi="Times New Roman" w:cs="Times New Roman"/>
        </w:rPr>
      </w:pPr>
      <w:r w:rsidRPr="004D5E56">
        <w:rPr>
          <w:rFonts w:ascii="Times New Roman" w:hAnsi="Times New Roman" w:cs="Times New Roman"/>
        </w:rPr>
        <w:t>б)</w:t>
      </w:r>
      <w:r w:rsidRPr="004D5E56">
        <w:rPr>
          <w:rFonts w:ascii="Times New Roman" w:hAnsi="Times New Roman" w:cs="Times New Roman"/>
        </w:rPr>
        <w:tab/>
        <w:t>наличие по месту (местам) осуществления деятельности по независимой оценке квалификации на праве собственности (и (или) при необходимости привлеченных на ином законном основании) ресурсов, в том числе ресурсов, необходимых для материально-технического обеспечения оценочных мероприятий в соответствии с требованиями утвержденных комплектов оценочных сре</w:t>
      </w:r>
      <w:proofErr w:type="gramStart"/>
      <w:r w:rsidRPr="004D5E56">
        <w:rPr>
          <w:rFonts w:ascii="Times New Roman" w:hAnsi="Times New Roman" w:cs="Times New Roman"/>
        </w:rPr>
        <w:t>дств дл</w:t>
      </w:r>
      <w:proofErr w:type="gramEnd"/>
      <w:r w:rsidRPr="004D5E56">
        <w:rPr>
          <w:rFonts w:ascii="Times New Roman" w:hAnsi="Times New Roman" w:cs="Times New Roman"/>
        </w:rPr>
        <w:t>я проведения независимой оценки квалификации (далее - оценочные средства),</w:t>
      </w:r>
    </w:p>
    <w:p w:rsidR="00AF6F9E" w:rsidRPr="004D5E56" w:rsidRDefault="00AF6F9E" w:rsidP="00AF6F9E">
      <w:pPr>
        <w:pStyle w:val="22"/>
        <w:shd w:val="clear" w:color="auto" w:fill="auto"/>
        <w:tabs>
          <w:tab w:val="left" w:pos="1165"/>
        </w:tabs>
        <w:spacing w:before="0" w:after="0"/>
        <w:ind w:firstLine="740"/>
        <w:jc w:val="both"/>
        <w:rPr>
          <w:rFonts w:ascii="Times New Roman" w:hAnsi="Times New Roman" w:cs="Times New Roman"/>
        </w:rPr>
      </w:pPr>
      <w:r w:rsidRPr="004D5E56">
        <w:rPr>
          <w:rFonts w:ascii="Times New Roman" w:hAnsi="Times New Roman" w:cs="Times New Roman"/>
        </w:rPr>
        <w:t>в)</w:t>
      </w:r>
      <w:r w:rsidRPr="004D5E56">
        <w:rPr>
          <w:rFonts w:ascii="Times New Roman" w:hAnsi="Times New Roman" w:cs="Times New Roman"/>
        </w:rPr>
        <w:tab/>
        <w:t xml:space="preserve">наличие кадрового обеспечения, необходимого для проведения профессиональных экзаменов в </w:t>
      </w:r>
      <w:proofErr w:type="gramStart"/>
      <w:r w:rsidRPr="004D5E56">
        <w:rPr>
          <w:rFonts w:ascii="Times New Roman" w:hAnsi="Times New Roman" w:cs="Times New Roman"/>
        </w:rPr>
        <w:t>соответствии</w:t>
      </w:r>
      <w:proofErr w:type="gramEnd"/>
      <w:r w:rsidRPr="004D5E56">
        <w:rPr>
          <w:rFonts w:ascii="Times New Roman" w:hAnsi="Times New Roman" w:cs="Times New Roman"/>
        </w:rPr>
        <w:t xml:space="preserve"> с законодательством Российской Федерации;</w:t>
      </w:r>
    </w:p>
    <w:p w:rsidR="00AF6F9E" w:rsidRPr="004D5E56" w:rsidRDefault="00AF6F9E" w:rsidP="00AF6F9E">
      <w:pPr>
        <w:pStyle w:val="22"/>
        <w:shd w:val="clear" w:color="auto" w:fill="auto"/>
        <w:tabs>
          <w:tab w:val="left" w:pos="1165"/>
        </w:tabs>
        <w:spacing w:before="0" w:after="0"/>
        <w:ind w:firstLine="740"/>
        <w:jc w:val="both"/>
        <w:rPr>
          <w:rFonts w:ascii="Times New Roman" w:hAnsi="Times New Roman" w:cs="Times New Roman"/>
        </w:rPr>
      </w:pPr>
      <w:r w:rsidRPr="004D5E56">
        <w:rPr>
          <w:rFonts w:ascii="Times New Roman" w:hAnsi="Times New Roman" w:cs="Times New Roman"/>
        </w:rPr>
        <w:t>г)</w:t>
      </w:r>
      <w:r w:rsidRPr="004D5E56">
        <w:rPr>
          <w:rFonts w:ascii="Times New Roman" w:hAnsi="Times New Roman" w:cs="Times New Roman"/>
        </w:rPr>
        <w:tab/>
        <w:t xml:space="preserve">наличие в </w:t>
      </w:r>
      <w:proofErr w:type="gramStart"/>
      <w:r w:rsidRPr="004D5E56">
        <w:rPr>
          <w:rFonts w:ascii="Times New Roman" w:hAnsi="Times New Roman" w:cs="Times New Roman"/>
        </w:rPr>
        <w:t>штате</w:t>
      </w:r>
      <w:proofErr w:type="gramEnd"/>
      <w:r w:rsidRPr="004D5E56">
        <w:rPr>
          <w:rFonts w:ascii="Times New Roman" w:hAnsi="Times New Roman" w:cs="Times New Roman"/>
        </w:rPr>
        <w:t xml:space="preserve"> по основному месту работы в Организации не менее двух работников Организации, участвующих в составе экспертной комиссии в проведении профессионального экзамена. Члены экспертной комиссии должны иметь подтвержденную СПК квалификацию, удовлетворяющую требованиям, определенным в оценочном средстве для проведения независимой оценки квалификации;</w:t>
      </w:r>
    </w:p>
    <w:p w:rsidR="00AF6F9E" w:rsidRPr="004D5E56" w:rsidRDefault="00AF6F9E" w:rsidP="00AF6F9E">
      <w:pPr>
        <w:pStyle w:val="22"/>
        <w:shd w:val="clear" w:color="auto" w:fill="auto"/>
        <w:tabs>
          <w:tab w:val="left" w:pos="1168"/>
        </w:tabs>
        <w:spacing w:before="0" w:after="0"/>
        <w:ind w:firstLine="740"/>
        <w:jc w:val="both"/>
        <w:rPr>
          <w:rFonts w:ascii="Times New Roman" w:hAnsi="Times New Roman" w:cs="Times New Roman"/>
        </w:rPr>
      </w:pPr>
      <w:r w:rsidRPr="004D5E56">
        <w:rPr>
          <w:rFonts w:ascii="Times New Roman" w:hAnsi="Times New Roman" w:cs="Times New Roman"/>
        </w:rPr>
        <w:t>д)</w:t>
      </w:r>
      <w:r w:rsidRPr="004D5E56">
        <w:rPr>
          <w:rFonts w:ascii="Times New Roman" w:hAnsi="Times New Roman" w:cs="Times New Roman"/>
        </w:rPr>
        <w:tab/>
        <w:t xml:space="preserve">наличие сайта в информационно-телекоммуникационной сети «Интернет» (далее - сеть «Интернет»), содержащего в целях обеспечения информационной </w:t>
      </w:r>
      <w:proofErr w:type="gramStart"/>
      <w:r w:rsidRPr="004D5E56">
        <w:rPr>
          <w:rFonts w:ascii="Times New Roman" w:hAnsi="Times New Roman" w:cs="Times New Roman"/>
        </w:rPr>
        <w:t>открытости</w:t>
      </w:r>
      <w:proofErr w:type="gramEnd"/>
      <w:r w:rsidRPr="004D5E56">
        <w:rPr>
          <w:rFonts w:ascii="Times New Roman" w:hAnsi="Times New Roman" w:cs="Times New Roman"/>
        </w:rPr>
        <w:t xml:space="preserve"> следующие сведения:</w:t>
      </w:r>
    </w:p>
    <w:p w:rsidR="00AF6F9E" w:rsidRPr="004D5E56" w:rsidRDefault="00AF6F9E" w:rsidP="00AF6F9E">
      <w:pPr>
        <w:pStyle w:val="22"/>
        <w:shd w:val="clear" w:color="auto" w:fill="auto"/>
        <w:tabs>
          <w:tab w:val="left" w:pos="1168"/>
        </w:tabs>
        <w:spacing w:before="0" w:after="0"/>
        <w:ind w:firstLine="740"/>
        <w:jc w:val="both"/>
        <w:rPr>
          <w:rFonts w:ascii="Times New Roman" w:hAnsi="Times New Roman" w:cs="Times New Roman"/>
        </w:rPr>
      </w:pPr>
      <w:r w:rsidRPr="004D5E56">
        <w:rPr>
          <w:rFonts w:ascii="Times New Roman" w:hAnsi="Times New Roman" w:cs="Times New Roman"/>
        </w:rPr>
        <w:t>д)</w:t>
      </w:r>
      <w:r w:rsidRPr="004D5E56">
        <w:rPr>
          <w:rFonts w:ascii="Times New Roman" w:hAnsi="Times New Roman" w:cs="Times New Roman"/>
        </w:rPr>
        <w:tab/>
        <w:t xml:space="preserve">готовность проведения профессионального экзамена в </w:t>
      </w:r>
      <w:proofErr w:type="gramStart"/>
      <w:r w:rsidRPr="004D5E56">
        <w:rPr>
          <w:rFonts w:ascii="Times New Roman" w:hAnsi="Times New Roman" w:cs="Times New Roman"/>
        </w:rPr>
        <w:t>соответствии</w:t>
      </w:r>
      <w:proofErr w:type="gramEnd"/>
      <w:r w:rsidRPr="004D5E56">
        <w:rPr>
          <w:rFonts w:ascii="Times New Roman" w:hAnsi="Times New Roman" w:cs="Times New Roman"/>
        </w:rPr>
        <w:t xml:space="preserve"> с Правилами;</w:t>
      </w:r>
    </w:p>
    <w:p w:rsidR="00AF6F9E" w:rsidRPr="004D5E56" w:rsidRDefault="00AF6F9E" w:rsidP="00AF6F9E">
      <w:pPr>
        <w:pStyle w:val="22"/>
        <w:shd w:val="clear" w:color="auto" w:fill="auto"/>
        <w:tabs>
          <w:tab w:val="left" w:pos="1168"/>
        </w:tabs>
        <w:spacing w:before="0" w:after="0"/>
        <w:ind w:firstLine="740"/>
        <w:jc w:val="both"/>
        <w:rPr>
          <w:rFonts w:ascii="Times New Roman" w:hAnsi="Times New Roman" w:cs="Times New Roman"/>
        </w:rPr>
      </w:pPr>
      <w:r w:rsidRPr="004D5E56">
        <w:rPr>
          <w:rFonts w:ascii="Times New Roman" w:hAnsi="Times New Roman" w:cs="Times New Roman"/>
        </w:rPr>
        <w:t>е)</w:t>
      </w:r>
      <w:r w:rsidRPr="004D5E56">
        <w:rPr>
          <w:rFonts w:ascii="Times New Roman" w:hAnsi="Times New Roman" w:cs="Times New Roman"/>
        </w:rPr>
        <w:tab/>
        <w:t>наличие подключения к информационно-телекоммуникационным сетям и обеспечение направления протокола экспертной комиссии, копии комплекта документов соискателя и иных материалов профессионального экзамена в СПК для проверки, обработки и признания результатов независимой оценки квалификации;</w:t>
      </w:r>
    </w:p>
    <w:p w:rsidR="00AF6F9E" w:rsidRPr="004D5E56" w:rsidRDefault="00AF6F9E" w:rsidP="00AF6F9E">
      <w:pPr>
        <w:pStyle w:val="22"/>
        <w:shd w:val="clear" w:color="auto" w:fill="auto"/>
        <w:tabs>
          <w:tab w:val="left" w:pos="1168"/>
        </w:tabs>
        <w:spacing w:before="0" w:after="0"/>
        <w:ind w:firstLine="740"/>
        <w:jc w:val="both"/>
        <w:rPr>
          <w:rFonts w:ascii="Times New Roman" w:hAnsi="Times New Roman" w:cs="Times New Roman"/>
        </w:rPr>
      </w:pPr>
      <w:r w:rsidRPr="004D5E56">
        <w:rPr>
          <w:rFonts w:ascii="Times New Roman" w:hAnsi="Times New Roman" w:cs="Times New Roman"/>
        </w:rPr>
        <w:t>ж)</w:t>
      </w:r>
      <w:r w:rsidRPr="004D5E56">
        <w:rPr>
          <w:rFonts w:ascii="Times New Roman" w:hAnsi="Times New Roman" w:cs="Times New Roman"/>
        </w:rPr>
        <w:tab/>
        <w:t>обеспечение хранения (сохранности) протокола экспертной комиссии, комплекта документов соискателя и иных материалов профессионального экзамена в бумажном и (или) электронном виде в течение срока действия свидетельства о квалификации по оцениваемой квалификации и трех лет после истечения указанного срока;</w:t>
      </w:r>
    </w:p>
    <w:p w:rsidR="00AF6F9E" w:rsidRPr="004D5E56" w:rsidRDefault="00AF6F9E" w:rsidP="00AF6F9E">
      <w:pPr>
        <w:pStyle w:val="22"/>
        <w:shd w:val="clear" w:color="auto" w:fill="auto"/>
        <w:tabs>
          <w:tab w:val="left" w:pos="1168"/>
        </w:tabs>
        <w:spacing w:before="0" w:after="0"/>
        <w:ind w:firstLine="740"/>
        <w:jc w:val="both"/>
        <w:rPr>
          <w:rFonts w:ascii="Times New Roman" w:hAnsi="Times New Roman" w:cs="Times New Roman"/>
        </w:rPr>
      </w:pPr>
      <w:r w:rsidRPr="004D5E56">
        <w:rPr>
          <w:rFonts w:ascii="Times New Roman" w:hAnsi="Times New Roman" w:cs="Times New Roman"/>
        </w:rPr>
        <w:t>з)</w:t>
      </w:r>
      <w:r w:rsidRPr="004D5E56">
        <w:rPr>
          <w:rFonts w:ascii="Times New Roman" w:hAnsi="Times New Roman" w:cs="Times New Roman"/>
        </w:rPr>
        <w:tab/>
        <w:t>обязательство по исполнению решений апелляционной комиссии;</w:t>
      </w:r>
    </w:p>
    <w:p w:rsidR="00AF6F9E" w:rsidRPr="004D5E56" w:rsidRDefault="00AF6F9E" w:rsidP="00AF6F9E">
      <w:pPr>
        <w:pStyle w:val="22"/>
        <w:shd w:val="clear" w:color="auto" w:fill="auto"/>
        <w:tabs>
          <w:tab w:val="left" w:pos="1168"/>
        </w:tabs>
        <w:spacing w:before="0" w:after="0"/>
        <w:ind w:firstLine="740"/>
        <w:jc w:val="both"/>
        <w:rPr>
          <w:rFonts w:ascii="Times New Roman" w:hAnsi="Times New Roman" w:cs="Times New Roman"/>
        </w:rPr>
      </w:pPr>
      <w:r w:rsidRPr="004D5E56">
        <w:rPr>
          <w:rFonts w:ascii="Times New Roman" w:hAnsi="Times New Roman" w:cs="Times New Roman"/>
        </w:rPr>
        <w:t>и)</w:t>
      </w:r>
      <w:r w:rsidRPr="004D5E56">
        <w:rPr>
          <w:rFonts w:ascii="Times New Roman" w:hAnsi="Times New Roman" w:cs="Times New Roman"/>
        </w:rPr>
        <w:tab/>
        <w:t>обязательство по своевременному информированию СПК об изменениях в материально-технических ресурсах и кадровом обеспечении, мест осуществления деятельности и состава экспертов, которые могут повлиять на соблюдение Правил;</w:t>
      </w:r>
    </w:p>
    <w:p w:rsidR="00AF6F9E" w:rsidRPr="004D5E56" w:rsidRDefault="00AF6F9E" w:rsidP="00AF6F9E">
      <w:pPr>
        <w:pStyle w:val="22"/>
        <w:shd w:val="clear" w:color="auto" w:fill="auto"/>
        <w:tabs>
          <w:tab w:val="left" w:pos="1134"/>
        </w:tabs>
        <w:spacing w:before="0" w:after="0"/>
        <w:ind w:firstLine="740"/>
        <w:jc w:val="both"/>
        <w:rPr>
          <w:rFonts w:ascii="Times New Roman" w:hAnsi="Times New Roman" w:cs="Times New Roman"/>
        </w:rPr>
      </w:pPr>
      <w:r w:rsidRPr="004D5E56">
        <w:rPr>
          <w:rFonts w:ascii="Times New Roman" w:hAnsi="Times New Roman" w:cs="Times New Roman"/>
        </w:rPr>
        <w:t>к)</w:t>
      </w:r>
      <w:r w:rsidRPr="004D5E56">
        <w:rPr>
          <w:rFonts w:ascii="Times New Roman" w:hAnsi="Times New Roman" w:cs="Times New Roman"/>
        </w:rPr>
        <w:tab/>
        <w:t>наличие актуальных и доступных для работников и членов экспертной комиссии Организации нормативных правовых актов Российской Федерации и иных документов, регламентирующих проведение профессионального экзамена.</w:t>
      </w:r>
    </w:p>
    <w:p w:rsidR="00AF6F9E" w:rsidRPr="004D5E56" w:rsidRDefault="00AF6F9E" w:rsidP="00AF6F9E">
      <w:pPr>
        <w:pStyle w:val="22"/>
        <w:shd w:val="clear" w:color="auto" w:fill="auto"/>
        <w:tabs>
          <w:tab w:val="left" w:pos="1076"/>
        </w:tabs>
        <w:spacing w:before="0" w:after="0"/>
        <w:ind w:firstLine="740"/>
        <w:jc w:val="both"/>
        <w:rPr>
          <w:rFonts w:ascii="Times New Roman" w:hAnsi="Times New Roman" w:cs="Times New Roman"/>
        </w:rPr>
      </w:pPr>
      <w:r w:rsidRPr="004D5E56">
        <w:rPr>
          <w:rFonts w:ascii="Times New Roman" w:hAnsi="Times New Roman" w:cs="Times New Roman"/>
        </w:rPr>
        <w:t>л)</w:t>
      </w:r>
      <w:r w:rsidRPr="004D5E56">
        <w:rPr>
          <w:rFonts w:ascii="Times New Roman" w:hAnsi="Times New Roman" w:cs="Times New Roman"/>
        </w:rPr>
        <w:tab/>
        <w:t xml:space="preserve">наличие юридически обязывающего подтверждения формировать расценки на проведение процедуры независимой оценки квалификации в соответствии с Базовыми параметрами расчёта стоимости прохождения </w:t>
      </w:r>
      <w:r w:rsidRPr="004D5E56">
        <w:rPr>
          <w:rFonts w:ascii="Times New Roman" w:hAnsi="Times New Roman" w:cs="Times New Roman"/>
        </w:rPr>
        <w:lastRenderedPageBreak/>
        <w:t>профессионального экзамена (Приложение 1) и осуществлять взаимодействие по данным вопросам с СПК.</w:t>
      </w:r>
    </w:p>
    <w:p w:rsidR="00AF6F9E" w:rsidRPr="004D5E56" w:rsidRDefault="00AF6F9E" w:rsidP="00AF6F9E">
      <w:pPr>
        <w:pStyle w:val="22"/>
        <w:shd w:val="clear" w:color="auto" w:fill="auto"/>
        <w:tabs>
          <w:tab w:val="left" w:pos="1110"/>
        </w:tabs>
        <w:spacing w:before="0" w:after="0"/>
        <w:ind w:firstLine="740"/>
        <w:jc w:val="both"/>
        <w:rPr>
          <w:rFonts w:ascii="Times New Roman" w:hAnsi="Times New Roman" w:cs="Times New Roman"/>
          <w:strike/>
        </w:rPr>
      </w:pPr>
      <w:r w:rsidRPr="004D5E56">
        <w:rPr>
          <w:rFonts w:ascii="Times New Roman" w:hAnsi="Times New Roman" w:cs="Times New Roman"/>
        </w:rPr>
        <w:t>м)</w:t>
      </w:r>
      <w:r w:rsidRPr="004D5E56">
        <w:rPr>
          <w:rFonts w:ascii="Times New Roman" w:hAnsi="Times New Roman" w:cs="Times New Roman"/>
        </w:rPr>
        <w:tab/>
        <w:t>наличие поддержки создания и деятельности Организации со стороны работодателей морского и внутреннего водного транспорта.</w:t>
      </w:r>
    </w:p>
    <w:p w:rsidR="00AF6F9E" w:rsidRPr="004D5E56" w:rsidRDefault="00AF6F9E" w:rsidP="00AF6F9E">
      <w:pPr>
        <w:pStyle w:val="22"/>
        <w:shd w:val="clear" w:color="auto" w:fill="auto"/>
        <w:tabs>
          <w:tab w:val="left" w:pos="1110"/>
        </w:tabs>
        <w:spacing w:before="0" w:after="0"/>
        <w:ind w:firstLine="740"/>
        <w:jc w:val="both"/>
        <w:rPr>
          <w:rFonts w:ascii="Times New Roman" w:hAnsi="Times New Roman" w:cs="Times New Roman"/>
        </w:rPr>
      </w:pPr>
      <w:proofErr w:type="gramStart"/>
      <w:r w:rsidRPr="004D5E56">
        <w:rPr>
          <w:rFonts w:ascii="Times New Roman" w:hAnsi="Times New Roman" w:cs="Times New Roman"/>
        </w:rPr>
        <w:t>н)</w:t>
      </w:r>
      <w:r w:rsidRPr="004D5E56">
        <w:rPr>
          <w:rFonts w:ascii="Times New Roman" w:hAnsi="Times New Roman" w:cs="Times New Roman"/>
        </w:rPr>
        <w:tab/>
        <w:t>подтверждение намерений работодателей морского и внутреннего водного транспорта направлять работников в Организацию для проведения оценки квалификаций.</w:t>
      </w:r>
      <w:proofErr w:type="gramEnd"/>
    </w:p>
    <w:p w:rsidR="00AF6F9E" w:rsidRPr="004D5E56" w:rsidRDefault="00AF6F9E" w:rsidP="00AF6F9E">
      <w:pPr>
        <w:pStyle w:val="22"/>
        <w:numPr>
          <w:ilvl w:val="0"/>
          <w:numId w:val="28"/>
        </w:numPr>
        <w:shd w:val="clear" w:color="auto" w:fill="auto"/>
        <w:tabs>
          <w:tab w:val="left" w:pos="1419"/>
        </w:tabs>
        <w:spacing w:before="0" w:after="0" w:line="240" w:lineRule="auto"/>
        <w:ind w:firstLine="740"/>
        <w:jc w:val="both"/>
        <w:rPr>
          <w:rFonts w:ascii="Times New Roman" w:hAnsi="Times New Roman" w:cs="Times New Roman"/>
        </w:rPr>
      </w:pPr>
      <w:r w:rsidRPr="004D5E56">
        <w:rPr>
          <w:rFonts w:ascii="Times New Roman" w:hAnsi="Times New Roman" w:cs="Times New Roman"/>
        </w:rPr>
        <w:t xml:space="preserve">Для участия в </w:t>
      </w:r>
      <w:proofErr w:type="gramStart"/>
      <w:r w:rsidRPr="004D5E56">
        <w:rPr>
          <w:rFonts w:ascii="Times New Roman" w:hAnsi="Times New Roman" w:cs="Times New Roman"/>
        </w:rPr>
        <w:t>отборе</w:t>
      </w:r>
      <w:proofErr w:type="gramEnd"/>
      <w:r w:rsidRPr="004D5E56">
        <w:rPr>
          <w:rFonts w:ascii="Times New Roman" w:hAnsi="Times New Roman" w:cs="Times New Roman"/>
        </w:rPr>
        <w:t xml:space="preserve"> организаций для наделения полномочиями по проведению независимой оценки квалификации Организация подает в СПК: </w:t>
      </w:r>
    </w:p>
    <w:p w:rsidR="00AF6F9E" w:rsidRPr="004D5E56" w:rsidRDefault="00AF6F9E" w:rsidP="00AF6F9E">
      <w:pPr>
        <w:pStyle w:val="22"/>
        <w:shd w:val="clear" w:color="auto" w:fill="auto"/>
        <w:tabs>
          <w:tab w:val="left" w:pos="1419"/>
        </w:tabs>
        <w:spacing w:before="0" w:after="0" w:line="240" w:lineRule="auto"/>
        <w:ind w:firstLine="740"/>
        <w:jc w:val="both"/>
        <w:rPr>
          <w:rFonts w:ascii="Times New Roman" w:hAnsi="Times New Roman" w:cs="Times New Roman"/>
        </w:rPr>
      </w:pPr>
      <w:r w:rsidRPr="004D5E56">
        <w:rPr>
          <w:rFonts w:ascii="Times New Roman" w:hAnsi="Times New Roman" w:cs="Times New Roman"/>
        </w:rPr>
        <w:t>а)</w:t>
      </w:r>
      <w:r w:rsidRPr="004D5E56">
        <w:rPr>
          <w:rFonts w:ascii="Times New Roman" w:hAnsi="Times New Roman" w:cs="Times New Roman"/>
        </w:rPr>
        <w:tab/>
        <w:t>заявление, содержащее:</w:t>
      </w:r>
    </w:p>
    <w:p w:rsidR="00AF6F9E" w:rsidRPr="004D5E56" w:rsidRDefault="00AF6F9E" w:rsidP="00AF6F9E">
      <w:pPr>
        <w:pStyle w:val="22"/>
        <w:spacing w:before="0" w:after="0" w:line="240" w:lineRule="auto"/>
        <w:ind w:firstLine="740"/>
        <w:jc w:val="both"/>
        <w:rPr>
          <w:rFonts w:ascii="Times New Roman" w:hAnsi="Times New Roman" w:cs="Times New Roman"/>
        </w:rPr>
      </w:pPr>
      <w:r w:rsidRPr="004D5E56">
        <w:rPr>
          <w:rFonts w:ascii="Times New Roman" w:hAnsi="Times New Roman" w:cs="Times New Roman"/>
        </w:rPr>
        <w:t>полное наименование организации-заявителя;</w:t>
      </w:r>
    </w:p>
    <w:p w:rsidR="00AF6F9E" w:rsidRPr="004D5E56" w:rsidRDefault="00AF6F9E" w:rsidP="00AF6F9E">
      <w:pPr>
        <w:pStyle w:val="22"/>
        <w:spacing w:before="0" w:after="0" w:line="240" w:lineRule="auto"/>
        <w:ind w:firstLine="740"/>
        <w:jc w:val="both"/>
        <w:rPr>
          <w:rFonts w:ascii="Times New Roman" w:hAnsi="Times New Roman" w:cs="Times New Roman"/>
        </w:rPr>
      </w:pPr>
      <w:r w:rsidRPr="004D5E56">
        <w:rPr>
          <w:rFonts w:ascii="Times New Roman" w:hAnsi="Times New Roman" w:cs="Times New Roman"/>
        </w:rPr>
        <w:t>адрес места нахождения;</w:t>
      </w:r>
    </w:p>
    <w:p w:rsidR="00AF6F9E" w:rsidRPr="004D5E56" w:rsidRDefault="00AF6F9E" w:rsidP="00AF6F9E">
      <w:pPr>
        <w:pStyle w:val="22"/>
        <w:spacing w:before="0" w:after="0" w:line="240" w:lineRule="auto"/>
        <w:ind w:firstLine="740"/>
        <w:jc w:val="both"/>
        <w:rPr>
          <w:rFonts w:ascii="Times New Roman" w:hAnsi="Times New Roman" w:cs="Times New Roman"/>
        </w:rPr>
      </w:pPr>
      <w:r w:rsidRPr="004D5E56">
        <w:rPr>
          <w:rFonts w:ascii="Times New Roman" w:hAnsi="Times New Roman" w:cs="Times New Roman"/>
        </w:rPr>
        <w:t>идентификационный номер налогоплательщика;</w:t>
      </w:r>
    </w:p>
    <w:p w:rsidR="00AF6F9E" w:rsidRPr="004D5E56" w:rsidRDefault="00AF6F9E" w:rsidP="00AF6F9E">
      <w:pPr>
        <w:pStyle w:val="22"/>
        <w:spacing w:before="0" w:after="0" w:line="240" w:lineRule="auto"/>
        <w:ind w:firstLine="740"/>
        <w:jc w:val="both"/>
        <w:rPr>
          <w:rFonts w:ascii="Times New Roman" w:hAnsi="Times New Roman" w:cs="Times New Roman"/>
        </w:rPr>
      </w:pPr>
      <w:r w:rsidRPr="004D5E56">
        <w:rPr>
          <w:rFonts w:ascii="Times New Roman" w:hAnsi="Times New Roman" w:cs="Times New Roman"/>
        </w:rPr>
        <w:t>основной государственный регистрационный номер;</w:t>
      </w:r>
    </w:p>
    <w:p w:rsidR="00AF6F9E" w:rsidRPr="004D5E56" w:rsidRDefault="00AF6F9E" w:rsidP="00AF6F9E">
      <w:pPr>
        <w:pStyle w:val="22"/>
        <w:spacing w:before="0" w:after="0" w:line="240" w:lineRule="auto"/>
        <w:ind w:firstLine="740"/>
        <w:jc w:val="both"/>
        <w:rPr>
          <w:rFonts w:ascii="Times New Roman" w:hAnsi="Times New Roman" w:cs="Times New Roman"/>
        </w:rPr>
      </w:pPr>
      <w:r w:rsidRPr="004D5E56">
        <w:rPr>
          <w:rFonts w:ascii="Times New Roman" w:hAnsi="Times New Roman" w:cs="Times New Roman"/>
        </w:rPr>
        <w:t>адрес официального сайта организации-заявителя в информационно-телекоммуникационной сети «Интернет» (далее - сеть «Интернет»);</w:t>
      </w:r>
    </w:p>
    <w:p w:rsidR="00AF6F9E" w:rsidRPr="004D5E56" w:rsidRDefault="00AF6F9E" w:rsidP="00AF6F9E">
      <w:pPr>
        <w:pStyle w:val="22"/>
        <w:spacing w:before="0" w:after="0" w:line="240" w:lineRule="auto"/>
        <w:ind w:firstLine="740"/>
        <w:jc w:val="both"/>
        <w:rPr>
          <w:rFonts w:ascii="Times New Roman" w:hAnsi="Times New Roman" w:cs="Times New Roman"/>
        </w:rPr>
      </w:pPr>
      <w:r w:rsidRPr="004D5E56">
        <w:rPr>
          <w:rFonts w:ascii="Times New Roman" w:hAnsi="Times New Roman" w:cs="Times New Roman"/>
        </w:rPr>
        <w:t>адрес электронной почты;</w:t>
      </w:r>
    </w:p>
    <w:p w:rsidR="00AF6F9E" w:rsidRPr="004D5E56" w:rsidRDefault="00AF6F9E" w:rsidP="00AF6F9E">
      <w:pPr>
        <w:pStyle w:val="22"/>
        <w:spacing w:before="0" w:after="0" w:line="240" w:lineRule="auto"/>
        <w:ind w:firstLine="740"/>
        <w:jc w:val="both"/>
        <w:rPr>
          <w:rFonts w:ascii="Times New Roman" w:hAnsi="Times New Roman" w:cs="Times New Roman"/>
        </w:rPr>
      </w:pPr>
      <w:r w:rsidRPr="004D5E56">
        <w:rPr>
          <w:rFonts w:ascii="Times New Roman" w:hAnsi="Times New Roman" w:cs="Times New Roman"/>
        </w:rPr>
        <w:t>номер контактного телефона, факса (при наличии);</w:t>
      </w:r>
    </w:p>
    <w:p w:rsidR="00AF6F9E" w:rsidRPr="004D5E56" w:rsidRDefault="00AF6F9E" w:rsidP="00AF6F9E">
      <w:pPr>
        <w:pStyle w:val="22"/>
        <w:spacing w:before="0" w:after="0" w:line="240" w:lineRule="auto"/>
        <w:ind w:firstLine="740"/>
        <w:jc w:val="both"/>
        <w:rPr>
          <w:rFonts w:ascii="Times New Roman" w:hAnsi="Times New Roman" w:cs="Times New Roman"/>
        </w:rPr>
      </w:pPr>
      <w:r w:rsidRPr="004D5E56">
        <w:rPr>
          <w:rFonts w:ascii="Times New Roman" w:hAnsi="Times New Roman" w:cs="Times New Roman"/>
        </w:rPr>
        <w:t>перечень наименований квалификаций, по которым планируется проводить независимую оценку квалификации;</w:t>
      </w:r>
    </w:p>
    <w:p w:rsidR="00AF6F9E" w:rsidRPr="004D5E56" w:rsidRDefault="00AF6F9E" w:rsidP="00AF6F9E">
      <w:pPr>
        <w:pStyle w:val="22"/>
        <w:spacing w:before="0" w:after="0" w:line="240" w:lineRule="auto"/>
        <w:ind w:firstLine="740"/>
        <w:jc w:val="both"/>
        <w:rPr>
          <w:rFonts w:ascii="Times New Roman" w:hAnsi="Times New Roman" w:cs="Times New Roman"/>
        </w:rPr>
      </w:pPr>
      <w:r w:rsidRPr="004D5E56">
        <w:rPr>
          <w:rFonts w:ascii="Times New Roman" w:hAnsi="Times New Roman" w:cs="Times New Roman"/>
        </w:rPr>
        <w:t>наименование, адрес места нахождения организации (организаций), на базе которой планируется проводить независимую оценку квалификаций, в случае осуществления деятельности по независимой оценке квалификации вне места нахождения организации-заявителя (далее - экзаменационный центр) с указанием наименований квалификаций, по которым планируется проводить независимую оценку квалификации;</w:t>
      </w:r>
    </w:p>
    <w:p w:rsidR="00AF6F9E" w:rsidRPr="004D5E56" w:rsidRDefault="00AF6F9E" w:rsidP="00AF6F9E">
      <w:pPr>
        <w:pStyle w:val="22"/>
        <w:spacing w:before="0" w:after="0" w:line="240" w:lineRule="auto"/>
        <w:ind w:firstLine="740"/>
        <w:jc w:val="both"/>
        <w:rPr>
          <w:rFonts w:ascii="Times New Roman" w:hAnsi="Times New Roman" w:cs="Times New Roman"/>
        </w:rPr>
      </w:pPr>
      <w:r w:rsidRPr="004D5E56">
        <w:rPr>
          <w:rFonts w:ascii="Times New Roman" w:hAnsi="Times New Roman" w:cs="Times New Roman"/>
        </w:rPr>
        <w:t>б)</w:t>
      </w:r>
      <w:r w:rsidRPr="004D5E56">
        <w:rPr>
          <w:rFonts w:ascii="Times New Roman" w:hAnsi="Times New Roman" w:cs="Times New Roman"/>
        </w:rPr>
        <w:tab/>
        <w:t>документы, подтверждающие решение организации-заявителя о создании центра оценки квалификаций (далее - Центр), назначении его руководителя и обращении в Совет за наделением полномочиями по проведению независимой оценки квалификации;</w:t>
      </w:r>
    </w:p>
    <w:p w:rsidR="00AF6F9E" w:rsidRPr="004D5E56" w:rsidRDefault="00AF6F9E" w:rsidP="00AF6F9E">
      <w:pPr>
        <w:pStyle w:val="22"/>
        <w:spacing w:before="0" w:after="0" w:line="240" w:lineRule="auto"/>
        <w:ind w:firstLine="740"/>
        <w:jc w:val="both"/>
        <w:rPr>
          <w:rFonts w:ascii="Times New Roman" w:hAnsi="Times New Roman" w:cs="Times New Roman"/>
        </w:rPr>
      </w:pPr>
      <w:r w:rsidRPr="004D5E56">
        <w:rPr>
          <w:rFonts w:ascii="Times New Roman" w:hAnsi="Times New Roman" w:cs="Times New Roman"/>
        </w:rPr>
        <w:t>в)</w:t>
      </w:r>
      <w:r w:rsidRPr="004D5E56">
        <w:rPr>
          <w:rFonts w:ascii="Times New Roman" w:hAnsi="Times New Roman" w:cs="Times New Roman"/>
        </w:rPr>
        <w:tab/>
        <w:t xml:space="preserve">документы, подтверждающие решение организации о создании экзаменационного центра и назначении его руководителя (в случае  </w:t>
      </w:r>
    </w:p>
    <w:p w:rsidR="00AF6F9E" w:rsidRPr="004D5E56" w:rsidRDefault="00AF6F9E" w:rsidP="00AF6F9E">
      <w:pPr>
        <w:pStyle w:val="22"/>
        <w:spacing w:before="0" w:after="0" w:line="240" w:lineRule="auto"/>
        <w:ind w:firstLine="740"/>
        <w:jc w:val="both"/>
        <w:rPr>
          <w:rFonts w:ascii="Times New Roman" w:hAnsi="Times New Roman" w:cs="Times New Roman"/>
        </w:rPr>
      </w:pPr>
      <w:r w:rsidRPr="004D5E56">
        <w:rPr>
          <w:rFonts w:ascii="Times New Roman" w:hAnsi="Times New Roman" w:cs="Times New Roman"/>
        </w:rPr>
        <w:t>осуществления Центром деятельности по независимой оценке квалификации вне места нахождения Центра);</w:t>
      </w:r>
    </w:p>
    <w:p w:rsidR="00AF6F9E" w:rsidRPr="004D5E56" w:rsidRDefault="00AF6F9E" w:rsidP="00AF6F9E">
      <w:pPr>
        <w:pStyle w:val="22"/>
        <w:spacing w:before="0" w:after="0" w:line="240" w:lineRule="auto"/>
        <w:ind w:firstLine="740"/>
        <w:jc w:val="both"/>
        <w:rPr>
          <w:rFonts w:ascii="Times New Roman" w:hAnsi="Times New Roman" w:cs="Times New Roman"/>
        </w:rPr>
      </w:pPr>
      <w:r w:rsidRPr="004D5E56">
        <w:rPr>
          <w:rFonts w:ascii="Times New Roman" w:hAnsi="Times New Roman" w:cs="Times New Roman"/>
        </w:rPr>
        <w:t>г)</w:t>
      </w:r>
      <w:r w:rsidRPr="004D5E56">
        <w:rPr>
          <w:rFonts w:ascii="Times New Roman" w:hAnsi="Times New Roman" w:cs="Times New Roman"/>
        </w:rPr>
        <w:tab/>
        <w:t>заверенную копию устава организации-заявителя;</w:t>
      </w:r>
    </w:p>
    <w:p w:rsidR="00AF6F9E" w:rsidRPr="004D5E56" w:rsidRDefault="00AF6F9E" w:rsidP="00AF6F9E">
      <w:pPr>
        <w:pStyle w:val="22"/>
        <w:spacing w:before="0" w:after="0" w:line="240" w:lineRule="auto"/>
        <w:ind w:firstLine="740"/>
        <w:jc w:val="both"/>
        <w:rPr>
          <w:rFonts w:ascii="Times New Roman" w:hAnsi="Times New Roman" w:cs="Times New Roman"/>
        </w:rPr>
      </w:pPr>
      <w:r w:rsidRPr="004D5E56">
        <w:rPr>
          <w:rFonts w:ascii="Times New Roman" w:hAnsi="Times New Roman" w:cs="Times New Roman"/>
        </w:rPr>
        <w:t>д)</w:t>
      </w:r>
      <w:r w:rsidRPr="004D5E56">
        <w:rPr>
          <w:rFonts w:ascii="Times New Roman" w:hAnsi="Times New Roman" w:cs="Times New Roman"/>
        </w:rPr>
        <w:tab/>
        <w:t>проект положения о Центре, содержащий:</w:t>
      </w:r>
    </w:p>
    <w:p w:rsidR="00AF6F9E" w:rsidRPr="004D5E56" w:rsidRDefault="00AF6F9E" w:rsidP="00AF6F9E">
      <w:pPr>
        <w:pStyle w:val="22"/>
        <w:spacing w:before="0" w:after="0" w:line="240" w:lineRule="auto"/>
        <w:ind w:firstLine="740"/>
        <w:jc w:val="both"/>
        <w:rPr>
          <w:rFonts w:ascii="Times New Roman" w:hAnsi="Times New Roman" w:cs="Times New Roman"/>
        </w:rPr>
      </w:pPr>
      <w:r w:rsidRPr="004D5E56">
        <w:rPr>
          <w:rFonts w:ascii="Times New Roman" w:hAnsi="Times New Roman" w:cs="Times New Roman"/>
        </w:rPr>
        <w:t>перечень наименований квалификаций, по которым планируется проводить независимую оценку квалификации;</w:t>
      </w:r>
    </w:p>
    <w:p w:rsidR="00AF6F9E" w:rsidRPr="004D5E56" w:rsidRDefault="00AF6F9E" w:rsidP="00AF6F9E">
      <w:pPr>
        <w:pStyle w:val="22"/>
        <w:spacing w:before="0" w:after="0" w:line="240" w:lineRule="auto"/>
        <w:ind w:firstLine="740"/>
        <w:jc w:val="both"/>
        <w:rPr>
          <w:rFonts w:ascii="Times New Roman" w:hAnsi="Times New Roman" w:cs="Times New Roman"/>
        </w:rPr>
      </w:pPr>
      <w:r w:rsidRPr="004D5E56">
        <w:rPr>
          <w:rFonts w:ascii="Times New Roman" w:hAnsi="Times New Roman" w:cs="Times New Roman"/>
        </w:rPr>
        <w:t>сведения об организационной структуре Центра;</w:t>
      </w:r>
    </w:p>
    <w:p w:rsidR="00AF6F9E" w:rsidRPr="004D5E56" w:rsidRDefault="00AF6F9E" w:rsidP="00AF6F9E">
      <w:pPr>
        <w:pStyle w:val="22"/>
        <w:spacing w:before="0" w:after="0" w:line="240" w:lineRule="auto"/>
        <w:ind w:firstLine="740"/>
        <w:jc w:val="both"/>
        <w:rPr>
          <w:rFonts w:ascii="Times New Roman" w:hAnsi="Times New Roman" w:cs="Times New Roman"/>
        </w:rPr>
      </w:pPr>
      <w:r w:rsidRPr="004D5E56">
        <w:rPr>
          <w:rFonts w:ascii="Times New Roman" w:hAnsi="Times New Roman" w:cs="Times New Roman"/>
        </w:rPr>
        <w:t>перечень экзаменационных центров (при наличии) и порядок их взаимодействия с Центром;</w:t>
      </w:r>
    </w:p>
    <w:p w:rsidR="00AF6F9E" w:rsidRPr="004D5E56" w:rsidRDefault="00AF6F9E" w:rsidP="00AF6F9E">
      <w:pPr>
        <w:pStyle w:val="22"/>
        <w:spacing w:before="0" w:after="0" w:line="240" w:lineRule="auto"/>
        <w:ind w:firstLine="740"/>
        <w:jc w:val="both"/>
        <w:rPr>
          <w:rFonts w:ascii="Times New Roman" w:hAnsi="Times New Roman" w:cs="Times New Roman"/>
        </w:rPr>
      </w:pPr>
      <w:proofErr w:type="gramStart"/>
      <w:r w:rsidRPr="004D5E56">
        <w:rPr>
          <w:rFonts w:ascii="Times New Roman" w:hAnsi="Times New Roman" w:cs="Times New Roman"/>
        </w:rPr>
        <w:t xml:space="preserve">сведения об имеющихся по месту (местам) осуществления деятельности по независимой оценке квалификации на праве собственности (и (или) при необходимости привлеченных на ином законном основании) </w:t>
      </w:r>
      <w:r w:rsidRPr="004D5E56">
        <w:rPr>
          <w:rFonts w:ascii="Times New Roman" w:hAnsi="Times New Roman" w:cs="Times New Roman"/>
        </w:rPr>
        <w:lastRenderedPageBreak/>
        <w:t>ресурсов, в том числе материально-технических, а также о наличии кадрового обеспечения, необходимого для проведения профессиональных экзаменов в соответствии с законодательством Российской Федерации (далее - материально-техническое и кадровое обеспечение);</w:t>
      </w:r>
      <w:proofErr w:type="gramEnd"/>
    </w:p>
    <w:p w:rsidR="00AF6F9E" w:rsidRPr="004D5E56" w:rsidRDefault="00AF6F9E" w:rsidP="00AF6F9E">
      <w:pPr>
        <w:pStyle w:val="22"/>
        <w:spacing w:before="0" w:after="0" w:line="240" w:lineRule="auto"/>
        <w:ind w:firstLine="740"/>
        <w:jc w:val="both"/>
        <w:rPr>
          <w:rFonts w:ascii="Times New Roman" w:hAnsi="Times New Roman" w:cs="Times New Roman"/>
        </w:rPr>
      </w:pPr>
      <w:r w:rsidRPr="004D5E56">
        <w:rPr>
          <w:rFonts w:ascii="Times New Roman" w:hAnsi="Times New Roman" w:cs="Times New Roman"/>
        </w:rPr>
        <w:t>сведения о работниках Центра, которые будут непосредственно заняты проведением профессионального экзамена, в том числе привлекаемых из других организаций;</w:t>
      </w:r>
    </w:p>
    <w:p w:rsidR="00AF6F9E" w:rsidRPr="004D5E56" w:rsidRDefault="00AF6F9E" w:rsidP="00AF6F9E">
      <w:pPr>
        <w:pStyle w:val="22"/>
        <w:spacing w:before="0" w:after="0" w:line="240" w:lineRule="auto"/>
        <w:ind w:firstLine="740"/>
        <w:jc w:val="both"/>
        <w:rPr>
          <w:rFonts w:ascii="Times New Roman" w:hAnsi="Times New Roman" w:cs="Times New Roman"/>
        </w:rPr>
      </w:pPr>
      <w:r w:rsidRPr="004D5E56">
        <w:rPr>
          <w:rFonts w:ascii="Times New Roman" w:hAnsi="Times New Roman" w:cs="Times New Roman"/>
        </w:rPr>
        <w:t>порядок организации Центром профессионального экзамена;</w:t>
      </w:r>
    </w:p>
    <w:p w:rsidR="00AF6F9E" w:rsidRPr="004D5E56" w:rsidRDefault="00AF6F9E" w:rsidP="00AF6F9E">
      <w:pPr>
        <w:pStyle w:val="22"/>
        <w:spacing w:before="0" w:after="0" w:line="240" w:lineRule="auto"/>
        <w:ind w:firstLine="740"/>
        <w:jc w:val="both"/>
        <w:rPr>
          <w:rFonts w:ascii="Times New Roman" w:hAnsi="Times New Roman" w:cs="Times New Roman"/>
        </w:rPr>
      </w:pPr>
      <w:r w:rsidRPr="004D5E56">
        <w:rPr>
          <w:rFonts w:ascii="Times New Roman" w:hAnsi="Times New Roman" w:cs="Times New Roman"/>
        </w:rPr>
        <w:t>порядок оформления протокола экспертной комиссии и иных материалов профессионального экзамена и их передачи в Совет для проверки, обработки и признания результатов независимой оценки квалификации;</w:t>
      </w:r>
    </w:p>
    <w:p w:rsidR="00AF6F9E" w:rsidRPr="004D5E56" w:rsidRDefault="00AF6F9E" w:rsidP="00AF6F9E">
      <w:pPr>
        <w:pStyle w:val="22"/>
        <w:spacing w:before="0" w:after="0" w:line="240" w:lineRule="auto"/>
        <w:ind w:firstLine="740"/>
        <w:jc w:val="both"/>
        <w:rPr>
          <w:rFonts w:ascii="Times New Roman" w:hAnsi="Times New Roman" w:cs="Times New Roman"/>
        </w:rPr>
      </w:pPr>
      <w:r w:rsidRPr="004D5E56">
        <w:rPr>
          <w:rFonts w:ascii="Times New Roman" w:hAnsi="Times New Roman" w:cs="Times New Roman"/>
        </w:rPr>
        <w:t>порядок учета и выдачи свидетельств о квалификации и заключений о прохождении профессионального экзамена, ведения архива деятельности по проведению независимой оценки квалификации;</w:t>
      </w:r>
    </w:p>
    <w:p w:rsidR="00AF6F9E" w:rsidRPr="004D5E56" w:rsidRDefault="00AF6F9E" w:rsidP="00AF6F9E">
      <w:pPr>
        <w:pStyle w:val="22"/>
        <w:spacing w:before="0" w:after="0" w:line="240" w:lineRule="auto"/>
        <w:ind w:firstLine="740"/>
        <w:jc w:val="both"/>
        <w:rPr>
          <w:rFonts w:ascii="Times New Roman" w:hAnsi="Times New Roman" w:cs="Times New Roman"/>
        </w:rPr>
      </w:pPr>
      <w:proofErr w:type="gramStart"/>
      <w:r w:rsidRPr="004D5E56">
        <w:rPr>
          <w:rFonts w:ascii="Times New Roman" w:hAnsi="Times New Roman" w:cs="Times New Roman"/>
        </w:rPr>
        <w:t>е)</w:t>
      </w:r>
      <w:r w:rsidRPr="004D5E56">
        <w:rPr>
          <w:rFonts w:ascii="Times New Roman" w:hAnsi="Times New Roman" w:cs="Times New Roman"/>
        </w:rPr>
        <w:tab/>
        <w:t>копии документов, подтверждающих наличие в местах осуществления деятельности по независимой оценке квалификации необходимых для проведения профессиональных экзаменов по соответствующим квалификациям на праве собственности, а также (при необходимости) привлеченных на ином законном основании ресурсов, в том числе материально-технических, а также наличие кадрового обеспечения, необходимого для проведения профессиональных экзаменов в соответствии с оценочными средствами, утвержденными Советом;</w:t>
      </w:r>
      <w:proofErr w:type="gramEnd"/>
    </w:p>
    <w:p w:rsidR="00AF6F9E" w:rsidRPr="004D5E56" w:rsidRDefault="00AF6F9E" w:rsidP="00AF6F9E">
      <w:pPr>
        <w:pStyle w:val="22"/>
        <w:spacing w:before="0" w:after="0" w:line="240" w:lineRule="auto"/>
        <w:ind w:firstLine="740"/>
        <w:jc w:val="both"/>
        <w:rPr>
          <w:rFonts w:ascii="Times New Roman" w:hAnsi="Times New Roman" w:cs="Times New Roman"/>
        </w:rPr>
      </w:pPr>
      <w:r w:rsidRPr="004D5E56">
        <w:rPr>
          <w:rFonts w:ascii="Times New Roman" w:hAnsi="Times New Roman" w:cs="Times New Roman"/>
        </w:rPr>
        <w:t>ж)</w:t>
      </w:r>
      <w:r w:rsidRPr="004D5E56">
        <w:rPr>
          <w:rFonts w:ascii="Times New Roman" w:hAnsi="Times New Roman" w:cs="Times New Roman"/>
        </w:rPr>
        <w:tab/>
        <w:t>копии документов о налич</w:t>
      </w:r>
      <w:proofErr w:type="gramStart"/>
      <w:r w:rsidRPr="004D5E56">
        <w:rPr>
          <w:rFonts w:ascii="Times New Roman" w:hAnsi="Times New Roman" w:cs="Times New Roman"/>
        </w:rPr>
        <w:t>ии у э</w:t>
      </w:r>
      <w:proofErr w:type="gramEnd"/>
      <w:r w:rsidRPr="004D5E56">
        <w:rPr>
          <w:rFonts w:ascii="Times New Roman" w:hAnsi="Times New Roman" w:cs="Times New Roman"/>
        </w:rPr>
        <w:t>кспертов Центра соответствующей квалификации, подтвержденной Советом, для проведения профессионального экзамена;</w:t>
      </w:r>
    </w:p>
    <w:p w:rsidR="00AF6F9E" w:rsidRPr="004D5E56" w:rsidRDefault="00AF6F9E" w:rsidP="00AF6F9E">
      <w:pPr>
        <w:pStyle w:val="22"/>
        <w:spacing w:before="0" w:after="0" w:line="240" w:lineRule="auto"/>
        <w:ind w:firstLine="740"/>
        <w:jc w:val="both"/>
        <w:rPr>
          <w:rFonts w:ascii="Times New Roman" w:hAnsi="Times New Roman" w:cs="Times New Roman"/>
        </w:rPr>
      </w:pPr>
      <w:r w:rsidRPr="004D5E56">
        <w:rPr>
          <w:rFonts w:ascii="Times New Roman" w:hAnsi="Times New Roman" w:cs="Times New Roman"/>
        </w:rPr>
        <w:t>з)</w:t>
      </w:r>
      <w:r w:rsidRPr="004D5E56">
        <w:rPr>
          <w:rFonts w:ascii="Times New Roman" w:hAnsi="Times New Roman" w:cs="Times New Roman"/>
        </w:rPr>
        <w:tab/>
        <w:t>документ, подтверждающий полномочия лица, подписавшего заявление организации-заявителя.</w:t>
      </w:r>
    </w:p>
    <w:p w:rsidR="00AF6F9E" w:rsidRPr="004D5E56" w:rsidRDefault="00AF6F9E" w:rsidP="00AF6F9E">
      <w:pPr>
        <w:pStyle w:val="22"/>
        <w:numPr>
          <w:ilvl w:val="0"/>
          <w:numId w:val="28"/>
        </w:numPr>
        <w:shd w:val="clear" w:color="auto" w:fill="auto"/>
        <w:tabs>
          <w:tab w:val="left" w:pos="1165"/>
        </w:tabs>
        <w:spacing w:before="0" w:after="0" w:line="322" w:lineRule="exact"/>
        <w:ind w:firstLine="740"/>
        <w:jc w:val="both"/>
        <w:rPr>
          <w:rFonts w:ascii="Times New Roman" w:hAnsi="Times New Roman" w:cs="Times New Roman"/>
        </w:rPr>
      </w:pPr>
      <w:r w:rsidRPr="004D5E56">
        <w:rPr>
          <w:rFonts w:ascii="Times New Roman" w:hAnsi="Times New Roman" w:cs="Times New Roman"/>
        </w:rPr>
        <w:t xml:space="preserve">Документы, указанные в </w:t>
      </w:r>
      <w:proofErr w:type="gramStart"/>
      <w:r w:rsidRPr="004D5E56">
        <w:rPr>
          <w:rFonts w:ascii="Times New Roman" w:hAnsi="Times New Roman" w:cs="Times New Roman"/>
        </w:rPr>
        <w:t>пункте</w:t>
      </w:r>
      <w:proofErr w:type="gramEnd"/>
      <w:r w:rsidRPr="004D5E56">
        <w:rPr>
          <w:rFonts w:ascii="Times New Roman" w:hAnsi="Times New Roman" w:cs="Times New Roman"/>
        </w:rPr>
        <w:t xml:space="preserve"> 5 настоящих Требований, направляются в Совет по почте или представляются уполномоченным представителем организации-заявителя, или направляются с использованием сети «Интернет» в форме электронных документов, подписанных электронной подписью.</w:t>
      </w:r>
    </w:p>
    <w:p w:rsidR="00AF6F9E" w:rsidRPr="004D5E56" w:rsidRDefault="00AF6F9E" w:rsidP="00AF6F9E">
      <w:pPr>
        <w:pStyle w:val="22"/>
        <w:numPr>
          <w:ilvl w:val="0"/>
          <w:numId w:val="28"/>
        </w:numPr>
        <w:shd w:val="clear" w:color="auto" w:fill="auto"/>
        <w:tabs>
          <w:tab w:val="left" w:pos="1165"/>
        </w:tabs>
        <w:spacing w:before="0" w:after="0" w:line="322" w:lineRule="exact"/>
        <w:ind w:firstLine="740"/>
        <w:jc w:val="both"/>
        <w:rPr>
          <w:rFonts w:ascii="Times New Roman" w:hAnsi="Times New Roman" w:cs="Times New Roman"/>
        </w:rPr>
      </w:pPr>
      <w:r w:rsidRPr="004D5E56">
        <w:rPr>
          <w:rFonts w:ascii="Times New Roman" w:hAnsi="Times New Roman" w:cs="Times New Roman"/>
        </w:rPr>
        <w:t>Отбор организаций для наделения полномочиями по проведению независимой оценки квалификации осуществляется в соответствии с «Порядком отбора организаций для наделения их полномочиями по проведению независимой оценки квалификации и прекращения этих полномочий» утвержденных Приказом Министерства труда и социальной защиты Российской Федерации от «19» декабря 2016 г. № 759н.</w:t>
      </w:r>
    </w:p>
    <w:p w:rsidR="00AF6F9E" w:rsidRPr="004D5E56" w:rsidRDefault="00AF6F9E" w:rsidP="00AF6F9E">
      <w:pPr>
        <w:pStyle w:val="22"/>
        <w:numPr>
          <w:ilvl w:val="0"/>
          <w:numId w:val="28"/>
        </w:numPr>
        <w:shd w:val="clear" w:color="auto" w:fill="auto"/>
        <w:tabs>
          <w:tab w:val="left" w:pos="1165"/>
        </w:tabs>
        <w:spacing w:before="0" w:after="0" w:line="322" w:lineRule="exact"/>
        <w:ind w:firstLine="740"/>
        <w:jc w:val="both"/>
        <w:rPr>
          <w:rFonts w:ascii="Times New Roman" w:hAnsi="Times New Roman" w:cs="Times New Roman"/>
        </w:rPr>
      </w:pPr>
      <w:r w:rsidRPr="004D5E56">
        <w:rPr>
          <w:rFonts w:ascii="Times New Roman" w:hAnsi="Times New Roman" w:cs="Times New Roman"/>
        </w:rPr>
        <w:t xml:space="preserve">Организация наделяется полномочиями ЦОК на МВВТ на срок три года. По истечении срока наделения полномочиями ЦОК на МВВТ организация проходит плановую проверку в соответствии с пунктом 6 «Порядка отбора организаций для наделения их полномочиями по проведению независимой оценки квалификации и прекращения этих полномочий» утвержденных Приказом Министерства труда и социальной </w:t>
      </w:r>
      <w:r w:rsidRPr="004D5E56">
        <w:rPr>
          <w:rFonts w:ascii="Times New Roman" w:hAnsi="Times New Roman" w:cs="Times New Roman"/>
        </w:rPr>
        <w:lastRenderedPageBreak/>
        <w:t>защиты Российской Федерации от «19» декабря 2016 г. № 759н.</w:t>
      </w:r>
    </w:p>
    <w:p w:rsidR="00AF6F9E" w:rsidRPr="004D5E56" w:rsidRDefault="00AF6F9E" w:rsidP="00AF6F9E">
      <w:pPr>
        <w:pStyle w:val="22"/>
        <w:numPr>
          <w:ilvl w:val="0"/>
          <w:numId w:val="28"/>
        </w:numPr>
        <w:shd w:val="clear" w:color="auto" w:fill="auto"/>
        <w:tabs>
          <w:tab w:val="left" w:pos="1165"/>
        </w:tabs>
        <w:spacing w:before="0" w:after="0" w:line="322" w:lineRule="exact"/>
        <w:ind w:firstLine="740"/>
        <w:jc w:val="both"/>
        <w:rPr>
          <w:rFonts w:ascii="Times New Roman" w:hAnsi="Times New Roman" w:cs="Times New Roman"/>
        </w:rPr>
      </w:pPr>
      <w:proofErr w:type="gramStart"/>
      <w:r w:rsidRPr="004D5E56">
        <w:rPr>
          <w:rFonts w:ascii="Times New Roman" w:hAnsi="Times New Roman" w:cs="Times New Roman"/>
        </w:rPr>
        <w:t>Полномочия Организации, действующей в качестве ЦОК на МВВТ могут быть прекращены СПК в порядке, определенном «Порядком отбора организаций для наделения их полномочиями по проведению независимой оценки квалификации и прекращения этих полномочий» утвержденных Приказом Министерства труда и социальной защиты Российской Федерации от «19» декабря 2016 г. № 759н. в случае:</w:t>
      </w:r>
      <w:proofErr w:type="gramEnd"/>
    </w:p>
    <w:p w:rsidR="00AF6F9E" w:rsidRPr="004D5E56" w:rsidRDefault="00AF6F9E" w:rsidP="00AF6F9E">
      <w:pPr>
        <w:tabs>
          <w:tab w:val="left" w:pos="1052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E56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4D5E56">
        <w:rPr>
          <w:rFonts w:ascii="Times New Roman" w:eastAsia="Times New Roman" w:hAnsi="Times New Roman" w:cs="Times New Roman"/>
          <w:sz w:val="28"/>
          <w:szCs w:val="28"/>
        </w:rPr>
        <w:tab/>
        <w:t>несоответствия деятельности Организации, требованиям, установленным пунктом 4 настоящего Порядка;</w:t>
      </w:r>
    </w:p>
    <w:p w:rsidR="00AF6F9E" w:rsidRPr="004D5E56" w:rsidRDefault="00AF6F9E" w:rsidP="00AF6F9E">
      <w:pPr>
        <w:tabs>
          <w:tab w:val="left" w:pos="1071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E56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4D5E56">
        <w:rPr>
          <w:rFonts w:ascii="Times New Roman" w:eastAsia="Times New Roman" w:hAnsi="Times New Roman" w:cs="Times New Roman"/>
          <w:sz w:val="28"/>
          <w:szCs w:val="28"/>
        </w:rPr>
        <w:tab/>
        <w:t>неоднократного нарушения Организацией, Правил проведения центром оценки квалификаций независимой оценки квалификации в форме профессионального экзамена, утвержденных постановлением Правительства Российской Федерации от 16 ноября 2016 г. № 1204 (Собрание законодательства Российской Федерации, 2016, № 48, ст. 6769) (далее - Правила);</w:t>
      </w:r>
    </w:p>
    <w:p w:rsidR="00AF6F9E" w:rsidRPr="004D5E56" w:rsidRDefault="00AF6F9E" w:rsidP="00AF6F9E">
      <w:pPr>
        <w:tabs>
          <w:tab w:val="left" w:pos="1094"/>
        </w:tabs>
        <w:spacing w:after="0" w:line="31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E56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4D5E56">
        <w:rPr>
          <w:rFonts w:ascii="Times New Roman" w:eastAsia="Times New Roman" w:hAnsi="Times New Roman" w:cs="Times New Roman"/>
          <w:sz w:val="28"/>
          <w:szCs w:val="28"/>
        </w:rPr>
        <w:tab/>
        <w:t xml:space="preserve">представления Организацией заведомо недостоверных сведений в ходе отбора и наделения его полномочиями по проведению независимой оценки квалификации, мониторинга осуществляемой им деятельности или </w:t>
      </w:r>
      <w:proofErr w:type="gramStart"/>
      <w:r w:rsidRPr="004D5E56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4D5E56">
        <w:rPr>
          <w:rFonts w:ascii="Times New Roman" w:eastAsia="Times New Roman" w:hAnsi="Times New Roman" w:cs="Times New Roman"/>
          <w:sz w:val="28"/>
          <w:szCs w:val="28"/>
        </w:rPr>
        <w:t xml:space="preserve"> ней;</w:t>
      </w:r>
    </w:p>
    <w:p w:rsidR="00AF6F9E" w:rsidRPr="004D5E56" w:rsidRDefault="00AF6F9E" w:rsidP="00AF6F9E">
      <w:pPr>
        <w:tabs>
          <w:tab w:val="left" w:pos="1094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E56">
        <w:rPr>
          <w:rFonts w:ascii="Times New Roman" w:eastAsia="Times New Roman" w:hAnsi="Times New Roman" w:cs="Times New Roman"/>
          <w:sz w:val="28"/>
          <w:szCs w:val="28"/>
        </w:rPr>
        <w:t>г)</w:t>
      </w:r>
      <w:r w:rsidRPr="004D5E56">
        <w:rPr>
          <w:rFonts w:ascii="Times New Roman" w:eastAsia="Times New Roman" w:hAnsi="Times New Roman" w:cs="Times New Roman"/>
          <w:sz w:val="28"/>
          <w:szCs w:val="28"/>
        </w:rPr>
        <w:tab/>
        <w:t>поступления от Организации (юридического лица) заявления о прекращении по собственной инициативе осуществления полномочий ЦОК на МВВТ;</w:t>
      </w:r>
    </w:p>
    <w:p w:rsidR="00AF6F9E" w:rsidRPr="004D5E56" w:rsidRDefault="00AF6F9E" w:rsidP="00AF6F9E">
      <w:pPr>
        <w:tabs>
          <w:tab w:val="left" w:pos="1094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E56">
        <w:rPr>
          <w:rFonts w:ascii="Times New Roman" w:eastAsia="Times New Roman" w:hAnsi="Times New Roman" w:cs="Times New Roman"/>
          <w:sz w:val="28"/>
          <w:szCs w:val="28"/>
        </w:rPr>
        <w:t>д)</w:t>
      </w:r>
      <w:r w:rsidRPr="004D5E56">
        <w:rPr>
          <w:rFonts w:ascii="Times New Roman" w:eastAsia="Times New Roman" w:hAnsi="Times New Roman" w:cs="Times New Roman"/>
          <w:sz w:val="28"/>
          <w:szCs w:val="28"/>
        </w:rPr>
        <w:tab/>
        <w:t>ликвидации Организации как юридического лица в порядке, предусмотренном гражданским законодательством Российской Федерации.</w:t>
      </w:r>
    </w:p>
    <w:p w:rsidR="00AF6F9E" w:rsidRPr="004D5E56" w:rsidRDefault="00AF6F9E" w:rsidP="00AF6F9E">
      <w:pPr>
        <w:pStyle w:val="22"/>
        <w:shd w:val="clear" w:color="auto" w:fill="auto"/>
        <w:tabs>
          <w:tab w:val="left" w:pos="1165"/>
        </w:tabs>
        <w:spacing w:before="0" w:after="0"/>
        <w:ind w:left="740"/>
        <w:rPr>
          <w:rFonts w:ascii="Times New Roman" w:hAnsi="Times New Roman" w:cs="Times New Roman"/>
        </w:rPr>
      </w:pPr>
    </w:p>
    <w:p w:rsidR="00AF6F9E" w:rsidRPr="004D5E56" w:rsidRDefault="00AF6F9E" w:rsidP="00AF6F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05CF" w:rsidRPr="004D5E56" w:rsidRDefault="006B05CF" w:rsidP="006B05C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B05CF" w:rsidRPr="004D5E56" w:rsidRDefault="006B05CF" w:rsidP="006B05C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B05CF" w:rsidRPr="004D5E56" w:rsidRDefault="006B05CF">
      <w:pPr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br w:type="page"/>
      </w:r>
    </w:p>
    <w:p w:rsidR="006B05CF" w:rsidRPr="004D5E56" w:rsidRDefault="006B05CF" w:rsidP="00173313">
      <w:pPr>
        <w:pStyle w:val="2"/>
      </w:pPr>
      <w:bookmarkStart w:id="10" w:name="_Toc535916401"/>
      <w:r w:rsidRPr="004D5E56">
        <w:lastRenderedPageBreak/>
        <w:t>Приложение 6</w:t>
      </w:r>
      <w:bookmarkEnd w:id="10"/>
    </w:p>
    <w:p w:rsidR="004D5E56" w:rsidRPr="004D5E56" w:rsidRDefault="004D5E56" w:rsidP="00AF6F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6F9E" w:rsidRPr="004D5E56" w:rsidRDefault="00AF6F9E" w:rsidP="00AF6F9E">
      <w:pPr>
        <w:jc w:val="center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>ПРОЕКТ</w:t>
      </w:r>
    </w:p>
    <w:p w:rsidR="006B05CF" w:rsidRPr="004D5E56" w:rsidRDefault="006B05CF" w:rsidP="006B05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>УТВЕРЖДЕН</w:t>
      </w:r>
    </w:p>
    <w:p w:rsidR="006B05CF" w:rsidRPr="004D5E56" w:rsidRDefault="006B05CF" w:rsidP="006B05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 xml:space="preserve">Решением </w:t>
      </w:r>
    </w:p>
    <w:p w:rsidR="006B05CF" w:rsidRPr="004D5E56" w:rsidRDefault="006B05CF" w:rsidP="006B05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 xml:space="preserve">Совета по профессиональным </w:t>
      </w:r>
      <w:r w:rsidRPr="004D5E56">
        <w:rPr>
          <w:rFonts w:ascii="Times New Roman" w:hAnsi="Times New Roman" w:cs="Times New Roman"/>
          <w:sz w:val="28"/>
          <w:szCs w:val="28"/>
        </w:rPr>
        <w:br/>
        <w:t xml:space="preserve">квалификациям на морском </w:t>
      </w:r>
    </w:p>
    <w:p w:rsidR="006B05CF" w:rsidRPr="004D5E56" w:rsidRDefault="006B05CF" w:rsidP="006B05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>и внутреннем водном транспорте</w:t>
      </w:r>
    </w:p>
    <w:p w:rsidR="006B05CF" w:rsidRPr="004D5E56" w:rsidRDefault="006B05CF" w:rsidP="006B05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 xml:space="preserve">Протокол № ___ от ___ ___________ 2019 г.  </w:t>
      </w:r>
    </w:p>
    <w:p w:rsidR="006B05CF" w:rsidRPr="004D5E56" w:rsidRDefault="006B05CF" w:rsidP="006B05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5CF" w:rsidRPr="004D5E56" w:rsidRDefault="006B05CF" w:rsidP="006B05CF">
      <w:pPr>
        <w:ind w:firstLine="57"/>
        <w:rPr>
          <w:rFonts w:ascii="Times New Roman" w:hAnsi="Times New Roman" w:cs="Times New Roman"/>
          <w:sz w:val="28"/>
          <w:szCs w:val="28"/>
        </w:rPr>
      </w:pPr>
    </w:p>
    <w:p w:rsidR="006B05CF" w:rsidRPr="004D5E56" w:rsidRDefault="006B05CF" w:rsidP="004D5E5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5E56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 о Центре оценки квалификаций на морском и внутреннем водном транспорте</w:t>
      </w:r>
    </w:p>
    <w:p w:rsidR="006B05CF" w:rsidRPr="004D5E56" w:rsidRDefault="006B05CF" w:rsidP="004D5E56">
      <w:pPr>
        <w:pStyle w:val="a3"/>
        <w:numPr>
          <w:ilvl w:val="0"/>
          <w:numId w:val="12"/>
        </w:numPr>
        <w:tabs>
          <w:tab w:val="left" w:pos="357"/>
        </w:tabs>
        <w:spacing w:after="0" w:line="240" w:lineRule="auto"/>
        <w:ind w:left="0" w:firstLine="352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5E56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6B05CF" w:rsidRPr="004D5E56" w:rsidRDefault="006B05CF" w:rsidP="004D5E56">
      <w:pPr>
        <w:numPr>
          <w:ilvl w:val="1"/>
          <w:numId w:val="13"/>
        </w:numPr>
        <w:tabs>
          <w:tab w:val="left" w:pos="357"/>
        </w:tabs>
        <w:autoSpaceDE w:val="0"/>
        <w:autoSpaceDN w:val="0"/>
        <w:adjustRightInd w:val="0"/>
        <w:spacing w:after="0" w:line="24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5E56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требованиями Федерального закона от 3 июля 2016 г. № 238-ФЗ "О независимой оценке квалификации", "Правил проведения центром оценки квалификаций независимой оценки квалификации в форме профессионального экзамена" утверждёнными постановлением Правительства РФ от 16.11.2016 N 1204, нормативных правовых актов Министерства труда и социального развития Российской Федерации в области независимой оценки квалификации.</w:t>
      </w:r>
      <w:proofErr w:type="gramEnd"/>
    </w:p>
    <w:p w:rsidR="006B05CF" w:rsidRPr="004D5E56" w:rsidRDefault="006B05CF" w:rsidP="004D5E56">
      <w:pPr>
        <w:numPr>
          <w:ilvl w:val="1"/>
          <w:numId w:val="13"/>
        </w:numPr>
        <w:tabs>
          <w:tab w:val="left" w:pos="357"/>
        </w:tabs>
        <w:autoSpaceDE w:val="0"/>
        <w:autoSpaceDN w:val="0"/>
        <w:adjustRightInd w:val="0"/>
        <w:spacing w:after="0" w:line="24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5E56">
        <w:rPr>
          <w:rFonts w:ascii="Times New Roman" w:hAnsi="Times New Roman" w:cs="Times New Roman"/>
          <w:sz w:val="28"/>
          <w:szCs w:val="28"/>
        </w:rPr>
        <w:t>Положение о Центре по оценке квалификаций на морском и внутреннем водном транспорте (далее ЦОК на МВВТ) устанавливает статус, вид и цель деятельности, функции, структуру и регламент работы ЦОК на МВВТ в соответствии с "Требованиями к центрам оценки квалификаций" и "Порядком отбора организаций для наделения их полномочиями по проведению независимой оценки квалификации" утвержденных приказом Министерства труда и социального развития Российской Федерации</w:t>
      </w:r>
      <w:proofErr w:type="gramEnd"/>
      <w:r w:rsidRPr="004D5E56">
        <w:rPr>
          <w:rFonts w:ascii="Times New Roman" w:hAnsi="Times New Roman" w:cs="Times New Roman"/>
          <w:sz w:val="28"/>
          <w:szCs w:val="28"/>
        </w:rPr>
        <w:t xml:space="preserve"> от " 19" 12.2016 № 759н.</w:t>
      </w:r>
    </w:p>
    <w:p w:rsidR="006B05CF" w:rsidRPr="004D5E56" w:rsidRDefault="006B05CF" w:rsidP="004D5E56">
      <w:pPr>
        <w:numPr>
          <w:ilvl w:val="1"/>
          <w:numId w:val="13"/>
        </w:numPr>
        <w:tabs>
          <w:tab w:val="left" w:pos="357"/>
        </w:tabs>
        <w:autoSpaceDE w:val="0"/>
        <w:autoSpaceDN w:val="0"/>
        <w:adjustRightInd w:val="0"/>
        <w:spacing w:after="0" w:line="24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 xml:space="preserve">ЦОК на МВВТ наделяется полномочиями Советом по профессиональным квалификациям на морском и </w:t>
      </w:r>
      <w:proofErr w:type="gramStart"/>
      <w:r w:rsidRPr="004D5E56">
        <w:rPr>
          <w:rFonts w:ascii="Times New Roman" w:hAnsi="Times New Roman" w:cs="Times New Roman"/>
          <w:sz w:val="28"/>
          <w:szCs w:val="28"/>
        </w:rPr>
        <w:t>внутреннем</w:t>
      </w:r>
      <w:proofErr w:type="gramEnd"/>
      <w:r w:rsidRPr="004D5E56">
        <w:rPr>
          <w:rFonts w:ascii="Times New Roman" w:hAnsi="Times New Roman" w:cs="Times New Roman"/>
          <w:sz w:val="28"/>
          <w:szCs w:val="28"/>
        </w:rPr>
        <w:t xml:space="preserve"> водном транспорте (далее - СПК). </w:t>
      </w:r>
    </w:p>
    <w:p w:rsidR="006B05CF" w:rsidRPr="004D5E56" w:rsidRDefault="006B05CF" w:rsidP="004D5E56">
      <w:pPr>
        <w:numPr>
          <w:ilvl w:val="1"/>
          <w:numId w:val="13"/>
        </w:numPr>
        <w:tabs>
          <w:tab w:val="left" w:pos="357"/>
        </w:tabs>
        <w:autoSpaceDE w:val="0"/>
        <w:autoSpaceDN w:val="0"/>
        <w:adjustRightInd w:val="0"/>
        <w:spacing w:after="0" w:line="24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 xml:space="preserve">ЦОК в своей деятельности руководствуется требованиями Федеральных Законов и иных нормативных правовых актов Российской Федерации, профессиональных стандартов, руководящих и методических документов Национального совета, СПК, Типовыми требованиями </w:t>
      </w:r>
      <w:proofErr w:type="gramStart"/>
      <w:r w:rsidRPr="004D5E5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D5E56">
        <w:rPr>
          <w:rFonts w:ascii="Times New Roman" w:hAnsi="Times New Roman" w:cs="Times New Roman"/>
          <w:sz w:val="28"/>
          <w:szCs w:val="28"/>
        </w:rPr>
        <w:t xml:space="preserve"> ЦОК на МВВТ, а также настоящим Положением. Область деятельности (наименование профессиональных квалификаций) приведена в </w:t>
      </w:r>
      <w:proofErr w:type="gramStart"/>
      <w:r w:rsidRPr="004D5E56">
        <w:rPr>
          <w:rFonts w:ascii="Times New Roman" w:hAnsi="Times New Roman" w:cs="Times New Roman"/>
          <w:sz w:val="28"/>
          <w:szCs w:val="28"/>
        </w:rPr>
        <w:t>приложении</w:t>
      </w:r>
      <w:proofErr w:type="gramEnd"/>
      <w:r w:rsidRPr="004D5E56">
        <w:rPr>
          <w:rFonts w:ascii="Times New Roman" w:hAnsi="Times New Roman" w:cs="Times New Roman"/>
          <w:sz w:val="28"/>
          <w:szCs w:val="28"/>
        </w:rPr>
        <w:t xml:space="preserve"> №1 к настоящему Положению.</w:t>
      </w:r>
    </w:p>
    <w:p w:rsidR="006B05CF" w:rsidRPr="004D5E56" w:rsidRDefault="006B05CF" w:rsidP="004D5E56">
      <w:pPr>
        <w:numPr>
          <w:ilvl w:val="1"/>
          <w:numId w:val="13"/>
        </w:numPr>
        <w:tabs>
          <w:tab w:val="left" w:pos="357"/>
        </w:tabs>
        <w:autoSpaceDE w:val="0"/>
        <w:autoSpaceDN w:val="0"/>
        <w:adjustRightInd w:val="0"/>
        <w:spacing w:after="0" w:line="24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lastRenderedPageBreak/>
        <w:t>Независимая оценка квалификаций на морском и внутреннем водном транспорте проводится на добровольной основе в порядке, установленном "Правилами проведения центром оценки квалификаций независимой оценки квалификации в форме профессионального экзамена" утверждёнными постановлением Правительства РФ от 16.11.2016 N 1204, профессиональных стандартов, и (или) иных квалификационных требований.</w:t>
      </w:r>
    </w:p>
    <w:p w:rsidR="006B05CF" w:rsidRPr="004D5E56" w:rsidRDefault="006B05CF" w:rsidP="004D5E56">
      <w:pPr>
        <w:numPr>
          <w:ilvl w:val="1"/>
          <w:numId w:val="13"/>
        </w:numPr>
        <w:tabs>
          <w:tab w:val="left" w:pos="357"/>
        </w:tabs>
        <w:autoSpaceDE w:val="0"/>
        <w:autoSpaceDN w:val="0"/>
        <w:adjustRightInd w:val="0"/>
        <w:spacing w:after="0" w:line="24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>ЦОК на МВВТ обеспечивает проведение процедур независимой оценки квалификаций на основе принципов добровольности, беспристрастности, объективности оценок, конфиденциальности, информативности, независимости, технологичности.</w:t>
      </w:r>
    </w:p>
    <w:p w:rsidR="006B05CF" w:rsidRPr="004D5E56" w:rsidRDefault="006B05CF" w:rsidP="004D5E56">
      <w:pPr>
        <w:numPr>
          <w:ilvl w:val="1"/>
          <w:numId w:val="13"/>
        </w:numPr>
        <w:tabs>
          <w:tab w:val="left" w:pos="357"/>
        </w:tabs>
        <w:autoSpaceDE w:val="0"/>
        <w:autoSpaceDN w:val="0"/>
        <w:adjustRightInd w:val="0"/>
        <w:spacing w:after="0" w:line="24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5E56">
        <w:rPr>
          <w:rFonts w:ascii="Times New Roman" w:hAnsi="Times New Roman" w:cs="Times New Roman"/>
          <w:sz w:val="28"/>
          <w:szCs w:val="28"/>
        </w:rPr>
        <w:t>Финансовое обеспечение деятельности центра оценки квалификаций как установлено частью 6 статьи 8 Федерального закона от 3 июля 2016 г. № 238-ФЗ "О независимой оценке квалификации", осуществляется за счет собственных средств центра оценки квалификаций, других, не запрещенных законодательством Российской Федерации источников, в том числе за счёт средств, полученных по договорам с соискателями услуг по проведению оценки профессиональных квалификаций.</w:t>
      </w:r>
      <w:proofErr w:type="gramEnd"/>
    </w:p>
    <w:p w:rsidR="006B05CF" w:rsidRPr="004D5E56" w:rsidRDefault="006B05CF" w:rsidP="004D5E56">
      <w:pPr>
        <w:numPr>
          <w:ilvl w:val="1"/>
          <w:numId w:val="13"/>
        </w:numPr>
        <w:tabs>
          <w:tab w:val="left" w:pos="357"/>
          <w:tab w:val="left" w:pos="1276"/>
        </w:tabs>
        <w:spacing w:after="0" w:line="240" w:lineRule="auto"/>
        <w:ind w:left="0" w:firstLine="3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E56">
        <w:rPr>
          <w:rFonts w:ascii="Times New Roman" w:eastAsia="Times New Roman" w:hAnsi="Times New Roman" w:cs="Times New Roman"/>
          <w:sz w:val="28"/>
          <w:szCs w:val="28"/>
        </w:rPr>
        <w:t>Настоящее положение устанавливает:</w:t>
      </w:r>
    </w:p>
    <w:p w:rsidR="006B05CF" w:rsidRPr="004D5E56" w:rsidRDefault="006B05CF" w:rsidP="004D5E56">
      <w:pPr>
        <w:pStyle w:val="a3"/>
        <w:numPr>
          <w:ilvl w:val="0"/>
          <w:numId w:val="14"/>
        </w:numPr>
        <w:tabs>
          <w:tab w:val="left" w:pos="357"/>
          <w:tab w:val="left" w:pos="993"/>
        </w:tabs>
        <w:spacing w:after="0" w:line="240" w:lineRule="auto"/>
        <w:ind w:left="0" w:firstLine="3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E56">
        <w:rPr>
          <w:rFonts w:ascii="Times New Roman" w:eastAsia="Times New Roman" w:hAnsi="Times New Roman" w:cs="Times New Roman"/>
          <w:sz w:val="28"/>
          <w:szCs w:val="28"/>
        </w:rPr>
        <w:t xml:space="preserve">функции, права и обязанности центра оценки квалификаций на морском и </w:t>
      </w:r>
      <w:proofErr w:type="gramStart"/>
      <w:r w:rsidRPr="004D5E56">
        <w:rPr>
          <w:rFonts w:ascii="Times New Roman" w:eastAsia="Times New Roman" w:hAnsi="Times New Roman" w:cs="Times New Roman"/>
          <w:sz w:val="28"/>
          <w:szCs w:val="28"/>
        </w:rPr>
        <w:t>внутреннем</w:t>
      </w:r>
      <w:proofErr w:type="gramEnd"/>
      <w:r w:rsidRPr="004D5E56">
        <w:rPr>
          <w:rFonts w:ascii="Times New Roman" w:eastAsia="Times New Roman" w:hAnsi="Times New Roman" w:cs="Times New Roman"/>
          <w:sz w:val="28"/>
          <w:szCs w:val="28"/>
        </w:rPr>
        <w:t xml:space="preserve"> водном транспорте (ЦОК на МВВТ);</w:t>
      </w:r>
    </w:p>
    <w:p w:rsidR="006B05CF" w:rsidRPr="004D5E56" w:rsidRDefault="006B05CF" w:rsidP="004D5E56">
      <w:pPr>
        <w:pStyle w:val="a3"/>
        <w:numPr>
          <w:ilvl w:val="0"/>
          <w:numId w:val="14"/>
        </w:numPr>
        <w:tabs>
          <w:tab w:val="left" w:pos="357"/>
          <w:tab w:val="left" w:pos="993"/>
        </w:tabs>
        <w:spacing w:after="0" w:line="240" w:lineRule="auto"/>
        <w:ind w:left="0" w:firstLine="3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E56">
        <w:rPr>
          <w:rFonts w:ascii="Times New Roman" w:eastAsia="Times New Roman" w:hAnsi="Times New Roman" w:cs="Times New Roman"/>
          <w:sz w:val="28"/>
          <w:szCs w:val="28"/>
        </w:rPr>
        <w:t xml:space="preserve">требования </w:t>
      </w:r>
      <w:proofErr w:type="gramStart"/>
      <w:r w:rsidRPr="004D5E56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4D5E56">
        <w:rPr>
          <w:rFonts w:ascii="Times New Roman" w:eastAsia="Times New Roman" w:hAnsi="Times New Roman" w:cs="Times New Roman"/>
          <w:sz w:val="28"/>
          <w:szCs w:val="28"/>
        </w:rPr>
        <w:t xml:space="preserve"> ЦОК на МВВТ;</w:t>
      </w:r>
    </w:p>
    <w:p w:rsidR="006B05CF" w:rsidRPr="004D5E56" w:rsidRDefault="006B05CF" w:rsidP="004D5E56">
      <w:pPr>
        <w:pStyle w:val="a3"/>
        <w:numPr>
          <w:ilvl w:val="0"/>
          <w:numId w:val="14"/>
        </w:numPr>
        <w:tabs>
          <w:tab w:val="left" w:pos="357"/>
          <w:tab w:val="left" w:pos="993"/>
        </w:tabs>
        <w:spacing w:after="0" w:line="240" w:lineRule="auto"/>
        <w:ind w:left="0" w:firstLine="3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E56">
        <w:rPr>
          <w:rFonts w:ascii="Times New Roman" w:eastAsia="Times New Roman" w:hAnsi="Times New Roman" w:cs="Times New Roman"/>
          <w:sz w:val="28"/>
          <w:szCs w:val="28"/>
        </w:rPr>
        <w:t xml:space="preserve">требования к экзаменационному центру (ЭЦ) в </w:t>
      </w:r>
      <w:proofErr w:type="gramStart"/>
      <w:r w:rsidRPr="004D5E56">
        <w:rPr>
          <w:rFonts w:ascii="Times New Roman" w:eastAsia="Times New Roman" w:hAnsi="Times New Roman" w:cs="Times New Roman"/>
          <w:sz w:val="28"/>
          <w:szCs w:val="28"/>
        </w:rPr>
        <w:t>составе</w:t>
      </w:r>
      <w:proofErr w:type="gramEnd"/>
      <w:r w:rsidRPr="004D5E56">
        <w:rPr>
          <w:rFonts w:ascii="Times New Roman" w:eastAsia="Times New Roman" w:hAnsi="Times New Roman" w:cs="Times New Roman"/>
          <w:sz w:val="28"/>
          <w:szCs w:val="28"/>
        </w:rPr>
        <w:t xml:space="preserve"> ЦОК на МВВТ.</w:t>
      </w:r>
    </w:p>
    <w:p w:rsidR="006B05CF" w:rsidRPr="004D5E56" w:rsidRDefault="006B05CF" w:rsidP="004D5E56">
      <w:pPr>
        <w:numPr>
          <w:ilvl w:val="1"/>
          <w:numId w:val="13"/>
        </w:numPr>
        <w:tabs>
          <w:tab w:val="left" w:pos="357"/>
          <w:tab w:val="left" w:pos="1276"/>
        </w:tabs>
        <w:spacing w:after="0" w:line="240" w:lineRule="auto"/>
        <w:ind w:left="0" w:firstLine="3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E56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</w:t>
      </w:r>
      <w:proofErr w:type="gramStart"/>
      <w:r w:rsidRPr="004D5E56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4D5E56">
        <w:rPr>
          <w:rFonts w:ascii="Times New Roman" w:eastAsia="Times New Roman" w:hAnsi="Times New Roman" w:cs="Times New Roman"/>
          <w:sz w:val="28"/>
          <w:szCs w:val="28"/>
        </w:rPr>
        <w:t xml:space="preserve"> ЦОК на МВВТ распространяются на центры оценки квалификаций, отбираемые СПК в рамках национальной системы профессиональных квалификаций (далее – НСПК). </w:t>
      </w:r>
    </w:p>
    <w:p w:rsidR="006B05CF" w:rsidRPr="004D5E56" w:rsidRDefault="006B05CF" w:rsidP="004D5E56">
      <w:pPr>
        <w:tabs>
          <w:tab w:val="left" w:pos="357"/>
          <w:tab w:val="left" w:pos="1276"/>
        </w:tabs>
        <w:spacing w:after="0" w:line="240" w:lineRule="auto"/>
        <w:ind w:firstLine="35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05CF" w:rsidRPr="004D5E56" w:rsidRDefault="006B05CF" w:rsidP="004D5E56">
      <w:pPr>
        <w:pStyle w:val="a3"/>
        <w:numPr>
          <w:ilvl w:val="0"/>
          <w:numId w:val="12"/>
        </w:numPr>
        <w:tabs>
          <w:tab w:val="left" w:pos="357"/>
        </w:tabs>
        <w:spacing w:after="0" w:line="240" w:lineRule="auto"/>
        <w:ind w:left="0" w:firstLine="352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5E56">
        <w:rPr>
          <w:rFonts w:ascii="Times New Roman" w:eastAsia="Times New Roman" w:hAnsi="Times New Roman" w:cs="Times New Roman"/>
          <w:b/>
          <w:sz w:val="28"/>
          <w:szCs w:val="28"/>
        </w:rPr>
        <w:t>Основные понятия</w:t>
      </w:r>
    </w:p>
    <w:p w:rsidR="006B05CF" w:rsidRPr="004D5E56" w:rsidRDefault="006B05CF" w:rsidP="004D5E56">
      <w:pPr>
        <w:pStyle w:val="22"/>
        <w:shd w:val="clear" w:color="auto" w:fill="auto"/>
        <w:tabs>
          <w:tab w:val="left" w:pos="357"/>
        </w:tabs>
        <w:spacing w:before="0" w:after="0" w:line="240" w:lineRule="auto"/>
        <w:ind w:firstLine="352"/>
        <w:jc w:val="both"/>
        <w:rPr>
          <w:rFonts w:ascii="Times New Roman" w:hAnsi="Times New Roman" w:cs="Times New Roman"/>
        </w:rPr>
      </w:pPr>
      <w:r w:rsidRPr="004D5E56">
        <w:rPr>
          <w:rFonts w:ascii="Times New Roman" w:hAnsi="Times New Roman" w:cs="Times New Roman"/>
          <w:color w:val="000000"/>
          <w:lang w:bidi="ru-RU"/>
        </w:rPr>
        <w:t xml:space="preserve">В </w:t>
      </w:r>
      <w:proofErr w:type="gramStart"/>
      <w:r w:rsidRPr="004D5E56">
        <w:rPr>
          <w:rFonts w:ascii="Times New Roman" w:hAnsi="Times New Roman" w:cs="Times New Roman"/>
          <w:color w:val="000000"/>
          <w:lang w:bidi="ru-RU"/>
        </w:rPr>
        <w:t>настоящем</w:t>
      </w:r>
      <w:proofErr w:type="gramEnd"/>
      <w:r w:rsidRPr="004D5E56">
        <w:rPr>
          <w:rFonts w:ascii="Times New Roman" w:hAnsi="Times New Roman" w:cs="Times New Roman"/>
          <w:color w:val="000000"/>
          <w:lang w:bidi="ru-RU"/>
        </w:rPr>
        <w:t xml:space="preserve"> Положении применяются следующие основные понятия:</w:t>
      </w:r>
    </w:p>
    <w:p w:rsidR="006B05CF" w:rsidRPr="004D5E56" w:rsidRDefault="006B05CF" w:rsidP="004D5E56">
      <w:pPr>
        <w:pStyle w:val="22"/>
        <w:numPr>
          <w:ilvl w:val="1"/>
          <w:numId w:val="16"/>
        </w:numPr>
        <w:shd w:val="clear" w:color="auto" w:fill="auto"/>
        <w:tabs>
          <w:tab w:val="left" w:pos="357"/>
        </w:tabs>
        <w:spacing w:before="0" w:after="0" w:line="240" w:lineRule="auto"/>
        <w:ind w:firstLine="352"/>
        <w:jc w:val="both"/>
        <w:rPr>
          <w:rFonts w:ascii="Times New Roman" w:hAnsi="Times New Roman" w:cs="Times New Roman"/>
        </w:rPr>
      </w:pPr>
      <w:r w:rsidRPr="004D5E56">
        <w:rPr>
          <w:rStyle w:val="23"/>
          <w:sz w:val="28"/>
          <w:szCs w:val="28"/>
        </w:rPr>
        <w:t>аттестат соответствия</w:t>
      </w:r>
      <w:r w:rsidRPr="004D5E56">
        <w:rPr>
          <w:rFonts w:ascii="Times New Roman" w:hAnsi="Times New Roman" w:cs="Times New Roman"/>
          <w:color w:val="000000"/>
          <w:lang w:bidi="ru-RU"/>
        </w:rPr>
        <w:t xml:space="preserve"> - документ, выдаваемый советом по профессиональным квалификациям, подтверждающий прохождение ЦОК на МВВТ отбора для проведения независимой оценки квалификации и полномочия ЦОК на МВВТ в установленной области деятельности;</w:t>
      </w:r>
    </w:p>
    <w:p w:rsidR="006B05CF" w:rsidRPr="004D5E56" w:rsidRDefault="006B05CF" w:rsidP="004D5E56">
      <w:pPr>
        <w:pStyle w:val="22"/>
        <w:numPr>
          <w:ilvl w:val="1"/>
          <w:numId w:val="16"/>
        </w:numPr>
        <w:shd w:val="clear" w:color="auto" w:fill="auto"/>
        <w:tabs>
          <w:tab w:val="left" w:pos="357"/>
        </w:tabs>
        <w:spacing w:before="0" w:after="0" w:line="240" w:lineRule="auto"/>
        <w:ind w:firstLine="352"/>
        <w:jc w:val="both"/>
        <w:rPr>
          <w:rFonts w:ascii="Times New Roman" w:hAnsi="Times New Roman" w:cs="Times New Roman"/>
        </w:rPr>
      </w:pPr>
      <w:r w:rsidRPr="004D5E56">
        <w:rPr>
          <w:rStyle w:val="23"/>
          <w:sz w:val="28"/>
          <w:szCs w:val="28"/>
        </w:rPr>
        <w:t>квалификационная комиссия</w:t>
      </w:r>
      <w:r w:rsidRPr="004D5E56">
        <w:rPr>
          <w:rFonts w:ascii="Times New Roman" w:hAnsi="Times New Roman" w:cs="Times New Roman"/>
          <w:color w:val="000000"/>
          <w:lang w:bidi="ru-RU"/>
        </w:rPr>
        <w:t xml:space="preserve"> - орган, формируемый ЦОК на МВВТ для проведения профессионального экзамена;</w:t>
      </w:r>
    </w:p>
    <w:p w:rsidR="006B05CF" w:rsidRPr="004D5E56" w:rsidRDefault="006B05CF" w:rsidP="004D5E56">
      <w:pPr>
        <w:pStyle w:val="22"/>
        <w:numPr>
          <w:ilvl w:val="1"/>
          <w:numId w:val="16"/>
        </w:numPr>
        <w:shd w:val="clear" w:color="auto" w:fill="auto"/>
        <w:tabs>
          <w:tab w:val="left" w:pos="357"/>
        </w:tabs>
        <w:spacing w:before="0" w:after="0" w:line="240" w:lineRule="auto"/>
        <w:ind w:firstLine="352"/>
        <w:jc w:val="both"/>
        <w:rPr>
          <w:rFonts w:ascii="Times New Roman" w:hAnsi="Times New Roman" w:cs="Times New Roman"/>
        </w:rPr>
      </w:pPr>
      <w:r w:rsidRPr="004D5E56">
        <w:rPr>
          <w:rStyle w:val="23"/>
          <w:sz w:val="28"/>
          <w:szCs w:val="28"/>
        </w:rPr>
        <w:t xml:space="preserve">эксперты ЦОК на МВВТ </w:t>
      </w:r>
      <w:r w:rsidRPr="004D5E56">
        <w:rPr>
          <w:rFonts w:ascii="Times New Roman" w:hAnsi="Times New Roman" w:cs="Times New Roman"/>
          <w:color w:val="000000"/>
          <w:lang w:bidi="ru-RU"/>
        </w:rPr>
        <w:t xml:space="preserve">- специалисты, аттестованные в </w:t>
      </w:r>
      <w:proofErr w:type="gramStart"/>
      <w:r w:rsidRPr="004D5E56">
        <w:rPr>
          <w:rFonts w:ascii="Times New Roman" w:hAnsi="Times New Roman" w:cs="Times New Roman"/>
          <w:color w:val="000000"/>
          <w:lang w:bidi="ru-RU"/>
        </w:rPr>
        <w:t>соответствии</w:t>
      </w:r>
      <w:proofErr w:type="gramEnd"/>
      <w:r w:rsidRPr="004D5E56">
        <w:rPr>
          <w:rFonts w:ascii="Times New Roman" w:hAnsi="Times New Roman" w:cs="Times New Roman"/>
          <w:color w:val="000000"/>
          <w:lang w:bidi="ru-RU"/>
        </w:rPr>
        <w:t xml:space="preserve"> с требованиями СПК, из состава которых формируется квалификационная комиссия;</w:t>
      </w:r>
    </w:p>
    <w:p w:rsidR="006B05CF" w:rsidRPr="004D5E56" w:rsidRDefault="006B05CF" w:rsidP="004D5E56">
      <w:pPr>
        <w:pStyle w:val="22"/>
        <w:numPr>
          <w:ilvl w:val="1"/>
          <w:numId w:val="16"/>
        </w:numPr>
        <w:shd w:val="clear" w:color="auto" w:fill="auto"/>
        <w:tabs>
          <w:tab w:val="left" w:pos="357"/>
        </w:tabs>
        <w:spacing w:before="0" w:after="0" w:line="240" w:lineRule="auto"/>
        <w:ind w:firstLine="352"/>
        <w:jc w:val="both"/>
        <w:rPr>
          <w:rFonts w:ascii="Times New Roman" w:hAnsi="Times New Roman" w:cs="Times New Roman"/>
        </w:rPr>
      </w:pPr>
      <w:r w:rsidRPr="004D5E56">
        <w:rPr>
          <w:rStyle w:val="23"/>
          <w:sz w:val="28"/>
          <w:szCs w:val="28"/>
        </w:rPr>
        <w:t>независимая оценка квалификации</w:t>
      </w:r>
      <w:r w:rsidRPr="004D5E56">
        <w:rPr>
          <w:rFonts w:ascii="Times New Roman" w:hAnsi="Times New Roman" w:cs="Times New Roman"/>
          <w:color w:val="000000"/>
          <w:lang w:bidi="ru-RU"/>
        </w:rPr>
        <w:t xml:space="preserve"> - подтверждение соответствия квалификации соискателя положениям профессионального стандарта, проведенное ЦОК на МВВТ, с подтверждением такого соответствия свидетельством о профессиональной квалификации;</w:t>
      </w:r>
    </w:p>
    <w:p w:rsidR="006B05CF" w:rsidRPr="004D5E56" w:rsidRDefault="006B05CF" w:rsidP="004D5E56">
      <w:pPr>
        <w:pStyle w:val="22"/>
        <w:numPr>
          <w:ilvl w:val="1"/>
          <w:numId w:val="16"/>
        </w:numPr>
        <w:shd w:val="clear" w:color="auto" w:fill="auto"/>
        <w:tabs>
          <w:tab w:val="left" w:pos="357"/>
        </w:tabs>
        <w:spacing w:before="0" w:after="0" w:line="240" w:lineRule="auto"/>
        <w:ind w:firstLine="352"/>
        <w:jc w:val="both"/>
        <w:rPr>
          <w:rFonts w:ascii="Times New Roman" w:hAnsi="Times New Roman" w:cs="Times New Roman"/>
        </w:rPr>
      </w:pPr>
      <w:r w:rsidRPr="004D5E56">
        <w:rPr>
          <w:rStyle w:val="23"/>
          <w:sz w:val="28"/>
          <w:szCs w:val="28"/>
        </w:rPr>
        <w:t>профессиональная квалификация</w:t>
      </w:r>
      <w:r w:rsidRPr="004D5E56">
        <w:rPr>
          <w:rFonts w:ascii="Times New Roman" w:hAnsi="Times New Roman" w:cs="Times New Roman"/>
          <w:color w:val="000000"/>
          <w:lang w:bidi="ru-RU"/>
        </w:rPr>
        <w:t xml:space="preserve"> - знания, умения, профессиональные навыки и опыт работы физического лица, необходимые </w:t>
      </w:r>
      <w:r w:rsidRPr="004D5E56">
        <w:rPr>
          <w:rFonts w:ascii="Times New Roman" w:hAnsi="Times New Roman" w:cs="Times New Roman"/>
          <w:color w:val="000000"/>
          <w:lang w:bidi="ru-RU"/>
        </w:rPr>
        <w:lastRenderedPageBreak/>
        <w:t>для выполнения определенной трудовой функции;</w:t>
      </w:r>
    </w:p>
    <w:p w:rsidR="006B05CF" w:rsidRPr="004D5E56" w:rsidRDefault="006B05CF" w:rsidP="004D5E56">
      <w:pPr>
        <w:pStyle w:val="22"/>
        <w:numPr>
          <w:ilvl w:val="1"/>
          <w:numId w:val="16"/>
        </w:numPr>
        <w:shd w:val="clear" w:color="auto" w:fill="auto"/>
        <w:tabs>
          <w:tab w:val="left" w:pos="357"/>
        </w:tabs>
        <w:spacing w:before="0" w:after="0" w:line="240" w:lineRule="auto"/>
        <w:ind w:firstLine="352"/>
        <w:jc w:val="both"/>
        <w:rPr>
          <w:rFonts w:ascii="Times New Roman" w:hAnsi="Times New Roman" w:cs="Times New Roman"/>
        </w:rPr>
      </w:pPr>
      <w:r w:rsidRPr="004D5E56">
        <w:rPr>
          <w:rStyle w:val="23"/>
          <w:sz w:val="28"/>
          <w:szCs w:val="28"/>
        </w:rPr>
        <w:t>профессиональный экзамен</w:t>
      </w:r>
      <w:r w:rsidRPr="004D5E56">
        <w:rPr>
          <w:rFonts w:ascii="Times New Roman" w:hAnsi="Times New Roman" w:cs="Times New Roman"/>
          <w:color w:val="000000"/>
          <w:lang w:bidi="ru-RU"/>
        </w:rPr>
        <w:t xml:space="preserve"> - форма независимой оценки квалификации, в ходе которой соискатель подтверждает свою профессиональную квалификацию, а ЦОК на МВВТ оценивает ее соответствие положениям профессионального стандарта;</w:t>
      </w:r>
    </w:p>
    <w:p w:rsidR="006B05CF" w:rsidRPr="004D5E56" w:rsidRDefault="006B05CF" w:rsidP="004D5E56">
      <w:pPr>
        <w:pStyle w:val="22"/>
        <w:numPr>
          <w:ilvl w:val="1"/>
          <w:numId w:val="16"/>
        </w:numPr>
        <w:shd w:val="clear" w:color="auto" w:fill="auto"/>
        <w:tabs>
          <w:tab w:val="left" w:pos="357"/>
        </w:tabs>
        <w:spacing w:before="0" w:after="0" w:line="240" w:lineRule="auto"/>
        <w:ind w:firstLine="352"/>
        <w:jc w:val="both"/>
        <w:rPr>
          <w:rFonts w:ascii="Times New Roman" w:hAnsi="Times New Roman" w:cs="Times New Roman"/>
        </w:rPr>
      </w:pPr>
      <w:r w:rsidRPr="004D5E56">
        <w:rPr>
          <w:rStyle w:val="23"/>
          <w:sz w:val="28"/>
          <w:szCs w:val="28"/>
        </w:rPr>
        <w:t>свидетельство о профессиональной квалификации</w:t>
      </w:r>
      <w:r w:rsidRPr="004D5E56">
        <w:rPr>
          <w:rFonts w:ascii="Times New Roman" w:hAnsi="Times New Roman" w:cs="Times New Roman"/>
          <w:color w:val="000000"/>
          <w:lang w:bidi="ru-RU"/>
        </w:rPr>
        <w:t xml:space="preserve"> - документ, удостоверяющий профессиональную квалификацию соискателя, подтвержденную в ходе профессионального экзамена;</w:t>
      </w:r>
    </w:p>
    <w:p w:rsidR="006B05CF" w:rsidRPr="004D5E56" w:rsidRDefault="006B05CF" w:rsidP="004D5E56">
      <w:pPr>
        <w:pStyle w:val="22"/>
        <w:numPr>
          <w:ilvl w:val="1"/>
          <w:numId w:val="16"/>
        </w:numPr>
        <w:shd w:val="clear" w:color="auto" w:fill="auto"/>
        <w:tabs>
          <w:tab w:val="left" w:pos="357"/>
        </w:tabs>
        <w:spacing w:before="0" w:after="0" w:line="240" w:lineRule="auto"/>
        <w:ind w:firstLine="352"/>
        <w:jc w:val="both"/>
        <w:rPr>
          <w:rFonts w:ascii="Times New Roman" w:hAnsi="Times New Roman" w:cs="Times New Roman"/>
        </w:rPr>
      </w:pPr>
      <w:r w:rsidRPr="004D5E56">
        <w:rPr>
          <w:rStyle w:val="23"/>
          <w:sz w:val="28"/>
          <w:szCs w:val="28"/>
        </w:rPr>
        <w:t>соискатели</w:t>
      </w:r>
      <w:r w:rsidRPr="004D5E56">
        <w:rPr>
          <w:rFonts w:ascii="Times New Roman" w:hAnsi="Times New Roman" w:cs="Times New Roman"/>
          <w:color w:val="000000"/>
          <w:lang w:bidi="ru-RU"/>
        </w:rPr>
        <w:t xml:space="preserve"> - физические лица, включая иностранных граждан и лиц без гражданства, претендующие на подтверждение профессиональной квалификации и подавшие заявление в центр оценки квалификации о прохождении профессионального экзамена;</w:t>
      </w:r>
    </w:p>
    <w:p w:rsidR="006B05CF" w:rsidRPr="004D5E56" w:rsidRDefault="006B05CF" w:rsidP="004D5E56">
      <w:pPr>
        <w:pStyle w:val="22"/>
        <w:numPr>
          <w:ilvl w:val="1"/>
          <w:numId w:val="16"/>
        </w:numPr>
        <w:shd w:val="clear" w:color="auto" w:fill="auto"/>
        <w:tabs>
          <w:tab w:val="left" w:pos="357"/>
        </w:tabs>
        <w:spacing w:before="0" w:after="0" w:line="240" w:lineRule="auto"/>
        <w:ind w:firstLine="352"/>
        <w:jc w:val="both"/>
        <w:rPr>
          <w:rFonts w:ascii="Times New Roman" w:hAnsi="Times New Roman" w:cs="Times New Roman"/>
        </w:rPr>
      </w:pPr>
      <w:r w:rsidRPr="004D5E56">
        <w:rPr>
          <w:rStyle w:val="23"/>
          <w:sz w:val="28"/>
          <w:szCs w:val="28"/>
        </w:rPr>
        <w:t>Федеральный реестр</w:t>
      </w:r>
      <w:r w:rsidRPr="004D5E56">
        <w:rPr>
          <w:rFonts w:ascii="Times New Roman" w:hAnsi="Times New Roman" w:cs="Times New Roman"/>
          <w:color w:val="000000"/>
          <w:lang w:bidi="ru-RU"/>
        </w:rPr>
        <w:t xml:space="preserve"> - федеральная информационная система, содержащая сведения об участниках системы независимой оценки квалификации и результатах независимой оценки квалификации;</w:t>
      </w:r>
    </w:p>
    <w:p w:rsidR="006B05CF" w:rsidRPr="004D5E56" w:rsidRDefault="006B05CF" w:rsidP="004D5E56">
      <w:pPr>
        <w:pStyle w:val="22"/>
        <w:numPr>
          <w:ilvl w:val="1"/>
          <w:numId w:val="16"/>
        </w:numPr>
        <w:shd w:val="clear" w:color="auto" w:fill="auto"/>
        <w:tabs>
          <w:tab w:val="left" w:pos="357"/>
          <w:tab w:val="left" w:pos="1163"/>
        </w:tabs>
        <w:spacing w:before="0" w:after="0" w:line="240" w:lineRule="auto"/>
        <w:ind w:firstLine="352"/>
        <w:jc w:val="both"/>
        <w:rPr>
          <w:rFonts w:ascii="Times New Roman" w:hAnsi="Times New Roman" w:cs="Times New Roman"/>
        </w:rPr>
      </w:pPr>
      <w:r w:rsidRPr="004D5E56">
        <w:rPr>
          <w:rStyle w:val="23"/>
          <w:sz w:val="28"/>
          <w:szCs w:val="28"/>
        </w:rPr>
        <w:t>экзаменационный центр (ЭЦ)</w:t>
      </w:r>
      <w:r w:rsidRPr="004D5E56">
        <w:rPr>
          <w:rFonts w:ascii="Times New Roman" w:hAnsi="Times New Roman" w:cs="Times New Roman"/>
          <w:color w:val="000000"/>
          <w:lang w:bidi="ru-RU"/>
        </w:rPr>
        <w:t xml:space="preserve"> - структурное подразделение ЦОК на МВВТ или организации, на базе которой создан ЭЦ, обеспечивающее проведение профессионального экзамена, в </w:t>
      </w:r>
      <w:proofErr w:type="spellStart"/>
      <w:r w:rsidRPr="004D5E56">
        <w:rPr>
          <w:rFonts w:ascii="Times New Roman" w:hAnsi="Times New Roman" w:cs="Times New Roman"/>
          <w:color w:val="000000"/>
          <w:lang w:bidi="ru-RU"/>
        </w:rPr>
        <w:t>т.ч</w:t>
      </w:r>
      <w:proofErr w:type="spellEnd"/>
      <w:r w:rsidRPr="004D5E56">
        <w:rPr>
          <w:rFonts w:ascii="Times New Roman" w:hAnsi="Times New Roman" w:cs="Times New Roman"/>
          <w:color w:val="000000"/>
          <w:lang w:bidi="ru-RU"/>
        </w:rPr>
        <w:t>. вне фактического месторасположения ЦОК на МВВТ.</w:t>
      </w:r>
    </w:p>
    <w:p w:rsidR="006B05CF" w:rsidRPr="004D5E56" w:rsidRDefault="006B05CF" w:rsidP="004D5E56">
      <w:pPr>
        <w:pStyle w:val="22"/>
        <w:shd w:val="clear" w:color="auto" w:fill="auto"/>
        <w:tabs>
          <w:tab w:val="left" w:pos="357"/>
          <w:tab w:val="left" w:pos="1163"/>
        </w:tabs>
        <w:spacing w:before="0" w:after="0" w:line="240" w:lineRule="auto"/>
        <w:ind w:firstLine="352"/>
        <w:jc w:val="both"/>
        <w:rPr>
          <w:rFonts w:ascii="Times New Roman" w:hAnsi="Times New Roman" w:cs="Times New Roman"/>
        </w:rPr>
      </w:pPr>
    </w:p>
    <w:p w:rsidR="006B05CF" w:rsidRPr="004D5E56" w:rsidRDefault="006B05CF" w:rsidP="004D5E56">
      <w:pPr>
        <w:keepNext/>
        <w:keepLines/>
        <w:widowControl w:val="0"/>
        <w:numPr>
          <w:ilvl w:val="0"/>
          <w:numId w:val="16"/>
        </w:numPr>
        <w:tabs>
          <w:tab w:val="left" w:pos="357"/>
        </w:tabs>
        <w:spacing w:after="0" w:line="240" w:lineRule="auto"/>
        <w:ind w:firstLine="352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1" w:name="_Toc535911492"/>
      <w:bookmarkStart w:id="12" w:name="_Toc535914622"/>
      <w:bookmarkStart w:id="13" w:name="_Toc535916341"/>
      <w:bookmarkStart w:id="14" w:name="_Toc535916402"/>
      <w:bookmarkStart w:id="15" w:name="bookmark4"/>
      <w:r w:rsidRPr="004D5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Цели и задачи ЦОК на МВВТ</w:t>
      </w:r>
      <w:bookmarkEnd w:id="11"/>
      <w:bookmarkEnd w:id="12"/>
      <w:bookmarkEnd w:id="13"/>
      <w:bookmarkEnd w:id="14"/>
      <w:r w:rsidRPr="004D5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bookmarkEnd w:id="15"/>
    </w:p>
    <w:p w:rsidR="006B05CF" w:rsidRPr="004D5E56" w:rsidRDefault="006B05CF" w:rsidP="004D5E56">
      <w:pPr>
        <w:widowControl w:val="0"/>
        <w:numPr>
          <w:ilvl w:val="1"/>
          <w:numId w:val="16"/>
        </w:numPr>
        <w:tabs>
          <w:tab w:val="left" w:pos="357"/>
        </w:tabs>
        <w:spacing w:after="0" w:line="240" w:lineRule="auto"/>
        <w:ind w:firstLine="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D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ЦОК на МВВТ </w:t>
      </w:r>
      <w:proofErr w:type="gramStart"/>
      <w:r w:rsidRPr="004D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создан</w:t>
      </w:r>
      <w:proofErr w:type="gramEnd"/>
      <w:r w:rsidRPr="004D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 целью оценки соответствия качества подготовки рабочих кадров требованиям рынка труда посредством осуществления процедур независимой оценки квалификаций.</w:t>
      </w:r>
    </w:p>
    <w:p w:rsidR="006B05CF" w:rsidRPr="004D5E56" w:rsidRDefault="006B05CF" w:rsidP="004D5E56">
      <w:pPr>
        <w:widowControl w:val="0"/>
        <w:numPr>
          <w:ilvl w:val="1"/>
          <w:numId w:val="16"/>
        </w:numPr>
        <w:tabs>
          <w:tab w:val="left" w:pos="357"/>
        </w:tabs>
        <w:spacing w:after="0" w:line="240" w:lineRule="auto"/>
        <w:ind w:firstLine="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D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ЦОК на МВВТ является юридическое лицо, наделенное СПК полномочиями по проведению независимой оценки квалификации.</w:t>
      </w:r>
    </w:p>
    <w:p w:rsidR="006B05CF" w:rsidRPr="004D5E56" w:rsidRDefault="006B05CF" w:rsidP="004D5E56">
      <w:pPr>
        <w:widowControl w:val="0"/>
        <w:numPr>
          <w:ilvl w:val="1"/>
          <w:numId w:val="16"/>
        </w:numPr>
        <w:tabs>
          <w:tab w:val="left" w:pos="357"/>
        </w:tabs>
        <w:spacing w:after="0" w:line="240" w:lineRule="auto"/>
        <w:ind w:firstLine="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4D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Полномочия юридического лица, действующего в качестве ЦОК на МВВТ могут быть прекращены СПК в порядке и в случаях, определенных «Порядком отбора организаций для наделения их полномочиями по проведению независимой оценки квалификации и прекращения этих полномочий» утвержденных Приказом Министерства труда и социальной защиты Российской Федерации от «19» декабря 2016 г. № 759н.</w:t>
      </w:r>
      <w:proofErr w:type="gramEnd"/>
    </w:p>
    <w:p w:rsidR="006B05CF" w:rsidRPr="004D5E56" w:rsidRDefault="006B05CF" w:rsidP="004D5E56">
      <w:pPr>
        <w:widowControl w:val="0"/>
        <w:numPr>
          <w:ilvl w:val="1"/>
          <w:numId w:val="16"/>
        </w:numPr>
        <w:tabs>
          <w:tab w:val="left" w:pos="357"/>
        </w:tabs>
        <w:spacing w:after="0" w:line="240" w:lineRule="auto"/>
        <w:ind w:firstLine="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D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Основными целями деятельности ЦОК на МВВТ в области независимой оценки квалификаций</w:t>
      </w:r>
    </w:p>
    <w:p w:rsidR="006B05CF" w:rsidRPr="004D5E56" w:rsidRDefault="006B05CF" w:rsidP="004D5E56">
      <w:pPr>
        <w:widowControl w:val="0"/>
        <w:tabs>
          <w:tab w:val="left" w:pos="357"/>
        </w:tabs>
        <w:spacing w:after="0" w:line="240" w:lineRule="auto"/>
        <w:ind w:firstLine="3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D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является:</w:t>
      </w:r>
    </w:p>
    <w:p w:rsidR="006B05CF" w:rsidRPr="004D5E56" w:rsidRDefault="006B05CF" w:rsidP="004D5E56">
      <w:pPr>
        <w:pStyle w:val="a3"/>
        <w:numPr>
          <w:ilvl w:val="0"/>
          <w:numId w:val="15"/>
        </w:numPr>
        <w:tabs>
          <w:tab w:val="left" w:pos="357"/>
          <w:tab w:val="left" w:pos="993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 xml:space="preserve">реализация признаваемых на российском </w:t>
      </w:r>
      <w:proofErr w:type="gramStart"/>
      <w:r w:rsidRPr="004D5E56">
        <w:rPr>
          <w:rFonts w:ascii="Times New Roman" w:hAnsi="Times New Roman" w:cs="Times New Roman"/>
          <w:sz w:val="28"/>
          <w:szCs w:val="28"/>
        </w:rPr>
        <w:t>рынке</w:t>
      </w:r>
      <w:proofErr w:type="gramEnd"/>
      <w:r w:rsidRPr="004D5E56">
        <w:rPr>
          <w:rFonts w:ascii="Times New Roman" w:hAnsi="Times New Roman" w:cs="Times New Roman"/>
          <w:sz w:val="28"/>
          <w:szCs w:val="28"/>
        </w:rPr>
        <w:t xml:space="preserve"> труда объективных, достоверных и прозрачных процедур оценки квалификаций граждан вне зависимости от способов их освоения;</w:t>
      </w:r>
    </w:p>
    <w:p w:rsidR="006B05CF" w:rsidRPr="004D5E56" w:rsidRDefault="006B05CF" w:rsidP="004D5E56">
      <w:pPr>
        <w:pStyle w:val="a3"/>
        <w:numPr>
          <w:ilvl w:val="0"/>
          <w:numId w:val="15"/>
        </w:numPr>
        <w:tabs>
          <w:tab w:val="left" w:pos="357"/>
          <w:tab w:val="left" w:pos="993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>обеспечение гарантии соответствия подтвержденных квалификаций сертифицированного специалиста установленным требованиям, правилам, стандартам и общепринятым процедурам независимой оценки квалификаций.</w:t>
      </w:r>
    </w:p>
    <w:p w:rsidR="006B05CF" w:rsidRPr="004D5E56" w:rsidRDefault="006B05CF" w:rsidP="004D5E56">
      <w:pPr>
        <w:widowControl w:val="0"/>
        <w:numPr>
          <w:ilvl w:val="1"/>
          <w:numId w:val="16"/>
        </w:numPr>
        <w:tabs>
          <w:tab w:val="left" w:pos="357"/>
        </w:tabs>
        <w:spacing w:after="0" w:line="240" w:lineRule="auto"/>
        <w:ind w:firstLine="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D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Задачами деятельности ЦОК на МВВТ в области независимой оценки квалификаций являются:</w:t>
      </w:r>
    </w:p>
    <w:p w:rsidR="006B05CF" w:rsidRPr="004D5E56" w:rsidRDefault="006B05CF" w:rsidP="004D5E56">
      <w:pPr>
        <w:pStyle w:val="a3"/>
        <w:numPr>
          <w:ilvl w:val="0"/>
          <w:numId w:val="15"/>
        </w:numPr>
        <w:tabs>
          <w:tab w:val="left" w:pos="357"/>
          <w:tab w:val="left" w:pos="993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>независимая оценка квалификаций;</w:t>
      </w:r>
    </w:p>
    <w:p w:rsidR="006B05CF" w:rsidRPr="004D5E56" w:rsidRDefault="006B05CF" w:rsidP="004D5E56">
      <w:pPr>
        <w:pStyle w:val="a3"/>
        <w:numPr>
          <w:ilvl w:val="0"/>
          <w:numId w:val="15"/>
        </w:numPr>
        <w:tabs>
          <w:tab w:val="left" w:pos="357"/>
          <w:tab w:val="left" w:pos="993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lastRenderedPageBreak/>
        <w:t>подготовка предложений и участие в разработке нормативных, руководящих и методических документов СПК.</w:t>
      </w:r>
    </w:p>
    <w:p w:rsidR="006B05CF" w:rsidRPr="004D5E56" w:rsidRDefault="006B05CF" w:rsidP="004D5E56">
      <w:pPr>
        <w:pStyle w:val="a3"/>
        <w:tabs>
          <w:tab w:val="left" w:pos="357"/>
        </w:tabs>
        <w:spacing w:after="0" w:line="240" w:lineRule="auto"/>
        <w:ind w:left="0" w:firstLine="352"/>
        <w:contextualSpacing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05CF" w:rsidRPr="004D5E56" w:rsidRDefault="006B05CF" w:rsidP="004D5E56">
      <w:pPr>
        <w:keepNext/>
        <w:keepLines/>
        <w:widowControl w:val="0"/>
        <w:numPr>
          <w:ilvl w:val="0"/>
          <w:numId w:val="16"/>
        </w:numPr>
        <w:tabs>
          <w:tab w:val="left" w:pos="357"/>
        </w:tabs>
        <w:spacing w:after="0" w:line="240" w:lineRule="auto"/>
        <w:ind w:firstLine="352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6" w:name="_Toc535911493"/>
      <w:bookmarkStart w:id="17" w:name="_Toc535914623"/>
      <w:bookmarkStart w:id="18" w:name="_Toc535916342"/>
      <w:bookmarkStart w:id="19" w:name="_Toc535916403"/>
      <w:r w:rsidRPr="004D5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Функции, права и обязанности ЦОК на МВВТ</w:t>
      </w:r>
      <w:bookmarkEnd w:id="16"/>
      <w:bookmarkEnd w:id="17"/>
      <w:bookmarkEnd w:id="18"/>
      <w:bookmarkEnd w:id="19"/>
    </w:p>
    <w:p w:rsidR="006B05CF" w:rsidRPr="004D5E56" w:rsidRDefault="006B05CF" w:rsidP="004D5E56">
      <w:pPr>
        <w:pStyle w:val="22"/>
        <w:numPr>
          <w:ilvl w:val="1"/>
          <w:numId w:val="16"/>
        </w:numPr>
        <w:shd w:val="clear" w:color="auto" w:fill="auto"/>
        <w:tabs>
          <w:tab w:val="left" w:pos="357"/>
        </w:tabs>
        <w:spacing w:before="0" w:after="0" w:line="240" w:lineRule="auto"/>
        <w:ind w:firstLine="352"/>
        <w:jc w:val="both"/>
        <w:rPr>
          <w:rStyle w:val="23"/>
          <w:b w:val="0"/>
          <w:i w:val="0"/>
          <w:sz w:val="28"/>
          <w:szCs w:val="28"/>
        </w:rPr>
      </w:pPr>
      <w:r w:rsidRPr="004D5E56">
        <w:rPr>
          <w:rStyle w:val="23"/>
          <w:b w:val="0"/>
          <w:i w:val="0"/>
          <w:sz w:val="28"/>
          <w:szCs w:val="28"/>
        </w:rPr>
        <w:t>Основными функциями ЦОК на МВВТ являются:</w:t>
      </w:r>
    </w:p>
    <w:p w:rsidR="006B05CF" w:rsidRPr="004D5E56" w:rsidRDefault="006B05CF" w:rsidP="004D5E56">
      <w:pPr>
        <w:pStyle w:val="a3"/>
        <w:numPr>
          <w:ilvl w:val="0"/>
          <w:numId w:val="15"/>
        </w:numPr>
        <w:tabs>
          <w:tab w:val="left" w:pos="357"/>
          <w:tab w:val="left" w:pos="993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>предоставление соискателям необходимой информации о правилах и процедурах независимой оценки квалификации;</w:t>
      </w:r>
    </w:p>
    <w:p w:rsidR="006B05CF" w:rsidRPr="004D5E56" w:rsidRDefault="006B05CF" w:rsidP="004D5E56">
      <w:pPr>
        <w:pStyle w:val="a3"/>
        <w:numPr>
          <w:ilvl w:val="0"/>
          <w:numId w:val="15"/>
        </w:numPr>
        <w:tabs>
          <w:tab w:val="left" w:pos="357"/>
          <w:tab w:val="left" w:pos="993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 xml:space="preserve">организация и проведение в </w:t>
      </w:r>
      <w:proofErr w:type="gramStart"/>
      <w:r w:rsidRPr="004D5E56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4D5E56">
        <w:rPr>
          <w:rFonts w:ascii="Times New Roman" w:hAnsi="Times New Roman" w:cs="Times New Roman"/>
          <w:sz w:val="28"/>
          <w:szCs w:val="28"/>
        </w:rPr>
        <w:t xml:space="preserve"> с руководящими и методическими документами СПК независимой оценки квалификаций на соответствие требованиям профессиональных стандартов;</w:t>
      </w:r>
    </w:p>
    <w:p w:rsidR="006B05CF" w:rsidRPr="004D5E56" w:rsidRDefault="006B05CF" w:rsidP="004D5E56">
      <w:pPr>
        <w:pStyle w:val="a3"/>
        <w:numPr>
          <w:ilvl w:val="0"/>
          <w:numId w:val="15"/>
        </w:numPr>
        <w:tabs>
          <w:tab w:val="left" w:pos="357"/>
          <w:tab w:val="left" w:pos="993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>формирование сведений о результатах оценки квалификаций и передача их в СПК для обработки, экспертизы, анализа и внесения в Федеральный реестр и осуществления мониторинга деятельности ЦОК на МВВТ;</w:t>
      </w:r>
    </w:p>
    <w:p w:rsidR="006B05CF" w:rsidRPr="004D5E56" w:rsidRDefault="006B05CF" w:rsidP="004D5E56">
      <w:pPr>
        <w:pStyle w:val="a3"/>
        <w:numPr>
          <w:ilvl w:val="0"/>
          <w:numId w:val="15"/>
        </w:numPr>
        <w:tabs>
          <w:tab w:val="left" w:pos="357"/>
          <w:tab w:val="left" w:pos="993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>оформление и выдача соискателю заключения квалификационной комиссии и, в случае успешного прохождения оценки квалификации, свидетельства о профессиональной квалификации</w:t>
      </w:r>
      <w:r w:rsidRPr="004D5E56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6B05CF" w:rsidRPr="004D5E56" w:rsidRDefault="006B05CF" w:rsidP="004D5E56">
      <w:pPr>
        <w:pStyle w:val="22"/>
        <w:numPr>
          <w:ilvl w:val="1"/>
          <w:numId w:val="16"/>
        </w:numPr>
        <w:shd w:val="clear" w:color="auto" w:fill="auto"/>
        <w:tabs>
          <w:tab w:val="left" w:pos="357"/>
        </w:tabs>
        <w:spacing w:before="0" w:after="0" w:line="240" w:lineRule="auto"/>
        <w:ind w:firstLine="352"/>
        <w:jc w:val="both"/>
        <w:rPr>
          <w:rStyle w:val="23"/>
          <w:b w:val="0"/>
          <w:i w:val="0"/>
          <w:sz w:val="28"/>
          <w:szCs w:val="28"/>
        </w:rPr>
      </w:pPr>
      <w:r w:rsidRPr="004D5E56">
        <w:rPr>
          <w:rStyle w:val="23"/>
          <w:b w:val="0"/>
          <w:i w:val="0"/>
          <w:sz w:val="28"/>
          <w:szCs w:val="28"/>
        </w:rPr>
        <w:t>ЦОК на МВВТ обязан:</w:t>
      </w:r>
    </w:p>
    <w:p w:rsidR="006B05CF" w:rsidRPr="004D5E56" w:rsidRDefault="006B05CF" w:rsidP="004D5E56">
      <w:pPr>
        <w:pStyle w:val="a3"/>
        <w:numPr>
          <w:ilvl w:val="0"/>
          <w:numId w:val="15"/>
        </w:numPr>
        <w:tabs>
          <w:tab w:val="left" w:pos="357"/>
          <w:tab w:val="left" w:pos="993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 xml:space="preserve">руководствоваться и соблюдать требования федерального законодательства, иных нормативных правовых актов Российской Федерации, профессиональных стандартов, руководящих и методических документов НСПК, СПК, настоящих Требований, иных разрабатываемых к ним документов </w:t>
      </w:r>
      <w:proofErr w:type="gramStart"/>
      <w:r w:rsidRPr="004D5E5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D5E56">
        <w:rPr>
          <w:rFonts w:ascii="Times New Roman" w:hAnsi="Times New Roman" w:cs="Times New Roman"/>
          <w:sz w:val="28"/>
          <w:szCs w:val="28"/>
        </w:rPr>
        <w:t xml:space="preserve"> ЦОК на МВВТ и Положения о ЦОК на МВВТ;</w:t>
      </w:r>
    </w:p>
    <w:p w:rsidR="006B05CF" w:rsidRPr="004D5E56" w:rsidRDefault="006B05CF" w:rsidP="004D5E56">
      <w:pPr>
        <w:pStyle w:val="a3"/>
        <w:numPr>
          <w:ilvl w:val="0"/>
          <w:numId w:val="15"/>
        </w:numPr>
        <w:tabs>
          <w:tab w:val="left" w:pos="357"/>
          <w:tab w:val="left" w:pos="993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 xml:space="preserve">осуществлять оценку квалификации в соответствии с областью деятельности, установленной условиями действия Аттестата соответствия ЦОК на МВВТ и внесенной в Федеральный реестр; </w:t>
      </w:r>
    </w:p>
    <w:p w:rsidR="006B05CF" w:rsidRPr="004D5E56" w:rsidRDefault="006B05CF" w:rsidP="004D5E56">
      <w:pPr>
        <w:pStyle w:val="a3"/>
        <w:numPr>
          <w:ilvl w:val="0"/>
          <w:numId w:val="15"/>
        </w:numPr>
        <w:tabs>
          <w:tab w:val="left" w:pos="357"/>
          <w:tab w:val="left" w:pos="993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>определять стоимость проведения работ по оценке квалификации в соответствии с методикой, утвержденной СПК;</w:t>
      </w:r>
    </w:p>
    <w:p w:rsidR="006B05CF" w:rsidRPr="004D5E56" w:rsidRDefault="006B05CF" w:rsidP="004D5E56">
      <w:pPr>
        <w:pStyle w:val="a3"/>
        <w:numPr>
          <w:ilvl w:val="0"/>
          <w:numId w:val="15"/>
        </w:numPr>
        <w:tabs>
          <w:tab w:val="left" w:pos="357"/>
          <w:tab w:val="left" w:pos="993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>обеспечить необходимые условия для проведения проверки соответствия ЦОК на МВВТ и (или) его ЭЦ (при наличии) на соответствие требованиям СПК и контроля деятельности ЦОК на МВВТ и (или) его ЭЦ (при наличии);</w:t>
      </w:r>
    </w:p>
    <w:p w:rsidR="006B05CF" w:rsidRPr="004D5E56" w:rsidRDefault="006B05CF" w:rsidP="004D5E56">
      <w:pPr>
        <w:pStyle w:val="a3"/>
        <w:numPr>
          <w:ilvl w:val="0"/>
          <w:numId w:val="15"/>
        </w:numPr>
        <w:tabs>
          <w:tab w:val="left" w:pos="357"/>
          <w:tab w:val="left" w:pos="993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5E56">
        <w:rPr>
          <w:rFonts w:ascii="Times New Roman" w:hAnsi="Times New Roman" w:cs="Times New Roman"/>
          <w:sz w:val="28"/>
          <w:szCs w:val="28"/>
        </w:rPr>
        <w:t>информировать СПК об изменениях структуры, материально-технической базы, необходимой для проведения оценки квалификации, состава экспертов ЦОК на МВВТ и фактического местонахождения ЦОК на МВВТ и (или) его ЭЦ (при наличии), а также изменениях наименования юридического лица, юридического адреса, адреса местонахождения, банковских реквизитов, номеров телефонов и адреса электронной почты организации в течение 30 рабочих дней со дня, когда соответствующие изменения произошли;</w:t>
      </w:r>
      <w:proofErr w:type="gramEnd"/>
    </w:p>
    <w:p w:rsidR="006B05CF" w:rsidRPr="004D5E56" w:rsidRDefault="006B05CF" w:rsidP="004D5E56">
      <w:pPr>
        <w:pStyle w:val="a3"/>
        <w:numPr>
          <w:ilvl w:val="0"/>
          <w:numId w:val="15"/>
        </w:numPr>
        <w:tabs>
          <w:tab w:val="left" w:pos="357"/>
          <w:tab w:val="left" w:pos="993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>обеспечить передачу в СПК сведений установленного формата о результатах оценки квалификаций (в том числе, документов, по проведенной оценке, квалификаций - по запросу СПК) в установленные СПК сроки;</w:t>
      </w:r>
    </w:p>
    <w:p w:rsidR="006B05CF" w:rsidRPr="004D5E56" w:rsidRDefault="006B05CF" w:rsidP="004D5E56">
      <w:pPr>
        <w:pStyle w:val="a3"/>
        <w:numPr>
          <w:ilvl w:val="0"/>
          <w:numId w:val="15"/>
        </w:numPr>
        <w:tabs>
          <w:tab w:val="left" w:pos="357"/>
          <w:tab w:val="left" w:pos="993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lastRenderedPageBreak/>
        <w:t xml:space="preserve">обеспечивать информационную открытость </w:t>
      </w:r>
      <w:proofErr w:type="gramStart"/>
      <w:r w:rsidRPr="004D5E56">
        <w:rPr>
          <w:rFonts w:ascii="Times New Roman" w:hAnsi="Times New Roman" w:cs="Times New Roman"/>
          <w:sz w:val="28"/>
          <w:szCs w:val="28"/>
        </w:rPr>
        <w:t>своей</w:t>
      </w:r>
      <w:proofErr w:type="gramEnd"/>
      <w:r w:rsidRPr="004D5E56">
        <w:rPr>
          <w:rFonts w:ascii="Times New Roman" w:hAnsi="Times New Roman" w:cs="Times New Roman"/>
          <w:sz w:val="28"/>
          <w:szCs w:val="28"/>
        </w:rPr>
        <w:t xml:space="preserve"> деятельности в соответствии с утвержденным положением;</w:t>
      </w:r>
    </w:p>
    <w:p w:rsidR="006B05CF" w:rsidRPr="004D5E56" w:rsidRDefault="006B05CF" w:rsidP="004D5E56">
      <w:pPr>
        <w:pStyle w:val="a3"/>
        <w:numPr>
          <w:ilvl w:val="0"/>
          <w:numId w:val="15"/>
        </w:numPr>
        <w:tabs>
          <w:tab w:val="left" w:pos="357"/>
          <w:tab w:val="left" w:pos="993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 xml:space="preserve">прекратить деятельность по оценке квалификаций в </w:t>
      </w:r>
      <w:proofErr w:type="gramStart"/>
      <w:r w:rsidRPr="004D5E56"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  <w:r w:rsidRPr="004D5E56">
        <w:rPr>
          <w:rFonts w:ascii="Times New Roman" w:hAnsi="Times New Roman" w:cs="Times New Roman"/>
          <w:sz w:val="28"/>
          <w:szCs w:val="28"/>
        </w:rPr>
        <w:t xml:space="preserve"> истечения срока действия, приостановления, прекращения действия или аннулирования Аттестата соответствия ЦОК на МВВТ. </w:t>
      </w:r>
    </w:p>
    <w:p w:rsidR="006B05CF" w:rsidRPr="004D5E56" w:rsidRDefault="006B05CF" w:rsidP="004D5E56">
      <w:pPr>
        <w:pStyle w:val="22"/>
        <w:numPr>
          <w:ilvl w:val="1"/>
          <w:numId w:val="16"/>
        </w:numPr>
        <w:shd w:val="clear" w:color="auto" w:fill="auto"/>
        <w:tabs>
          <w:tab w:val="left" w:pos="357"/>
        </w:tabs>
        <w:spacing w:before="0" w:after="0" w:line="240" w:lineRule="auto"/>
        <w:ind w:firstLine="352"/>
        <w:jc w:val="both"/>
        <w:rPr>
          <w:rStyle w:val="23"/>
          <w:b w:val="0"/>
          <w:i w:val="0"/>
          <w:sz w:val="28"/>
          <w:szCs w:val="28"/>
        </w:rPr>
      </w:pPr>
      <w:r w:rsidRPr="004D5E56">
        <w:rPr>
          <w:rStyle w:val="23"/>
          <w:b w:val="0"/>
          <w:i w:val="0"/>
          <w:sz w:val="28"/>
          <w:szCs w:val="28"/>
        </w:rPr>
        <w:t>ЦОК на МВВТ имеет право:</w:t>
      </w:r>
    </w:p>
    <w:p w:rsidR="006B05CF" w:rsidRPr="004D5E56" w:rsidRDefault="006B05CF" w:rsidP="004D5E56">
      <w:pPr>
        <w:pStyle w:val="a3"/>
        <w:numPr>
          <w:ilvl w:val="0"/>
          <w:numId w:val="15"/>
        </w:numPr>
        <w:tabs>
          <w:tab w:val="left" w:pos="357"/>
          <w:tab w:val="left" w:pos="993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>выдавать соискателю от имени СПК свидетельство о профессиональной квалификации, по утвержденной форме; принимать участие в разработке нормативных, руководящих и методических документов СПК;</w:t>
      </w:r>
    </w:p>
    <w:p w:rsidR="006B05CF" w:rsidRPr="004D5E56" w:rsidRDefault="006B05CF" w:rsidP="004D5E56">
      <w:pPr>
        <w:pStyle w:val="a3"/>
        <w:numPr>
          <w:ilvl w:val="0"/>
          <w:numId w:val="15"/>
        </w:numPr>
        <w:tabs>
          <w:tab w:val="left" w:pos="357"/>
          <w:tab w:val="left" w:pos="993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 xml:space="preserve">применять знак СПК в установленном </w:t>
      </w:r>
      <w:proofErr w:type="gramStart"/>
      <w:r w:rsidRPr="004D5E56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4D5E5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B05CF" w:rsidRPr="004D5E56" w:rsidRDefault="006B05CF" w:rsidP="004D5E56">
      <w:pPr>
        <w:pStyle w:val="a3"/>
        <w:numPr>
          <w:ilvl w:val="0"/>
          <w:numId w:val="15"/>
        </w:numPr>
        <w:tabs>
          <w:tab w:val="left" w:pos="357"/>
          <w:tab w:val="left" w:pos="993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>организовывать и проводить научно-методические конференции, выставки, семинары и совещания с целью обобщения опыта деятельности по оценке квалификации, разъяснения методических, организационных, процедурных вопросов и документов СПК.</w:t>
      </w:r>
    </w:p>
    <w:p w:rsidR="006B05CF" w:rsidRPr="004D5E56" w:rsidRDefault="006B05CF" w:rsidP="004D5E56">
      <w:pPr>
        <w:pStyle w:val="22"/>
        <w:numPr>
          <w:ilvl w:val="1"/>
          <w:numId w:val="16"/>
        </w:numPr>
        <w:shd w:val="clear" w:color="auto" w:fill="auto"/>
        <w:tabs>
          <w:tab w:val="left" w:pos="357"/>
        </w:tabs>
        <w:spacing w:before="0" w:after="0" w:line="240" w:lineRule="auto"/>
        <w:ind w:firstLine="352"/>
        <w:jc w:val="both"/>
        <w:rPr>
          <w:rFonts w:ascii="Times New Roman" w:hAnsi="Times New Roman" w:cs="Times New Roman"/>
        </w:rPr>
      </w:pPr>
      <w:r w:rsidRPr="004D5E56">
        <w:rPr>
          <w:rStyle w:val="23"/>
          <w:b w:val="0"/>
          <w:i w:val="0"/>
          <w:sz w:val="28"/>
          <w:szCs w:val="28"/>
        </w:rPr>
        <w:t xml:space="preserve">ЦОК на МВВТ имеют иные права и обязанности в соответствии с действующими законодательством, иными нормативными правовыми актами, Руководящими документами СПК, Типовыми требованиями </w:t>
      </w:r>
      <w:proofErr w:type="gramStart"/>
      <w:r w:rsidRPr="004D5E56">
        <w:rPr>
          <w:rStyle w:val="23"/>
          <w:b w:val="0"/>
          <w:i w:val="0"/>
          <w:sz w:val="28"/>
          <w:szCs w:val="28"/>
        </w:rPr>
        <w:t>к</w:t>
      </w:r>
      <w:proofErr w:type="gramEnd"/>
      <w:r w:rsidRPr="004D5E56">
        <w:rPr>
          <w:rStyle w:val="23"/>
          <w:b w:val="0"/>
          <w:i w:val="0"/>
          <w:sz w:val="28"/>
          <w:szCs w:val="28"/>
        </w:rPr>
        <w:t xml:space="preserve"> ЦОК на МВВТ и настоящим Положением</w:t>
      </w:r>
      <w:r w:rsidRPr="004D5E56">
        <w:rPr>
          <w:rFonts w:ascii="Times New Roman" w:hAnsi="Times New Roman" w:cs="Times New Roman"/>
        </w:rPr>
        <w:t>.</w:t>
      </w:r>
    </w:p>
    <w:p w:rsidR="006B05CF" w:rsidRPr="004D5E56" w:rsidRDefault="006B05CF" w:rsidP="004D5E56">
      <w:pPr>
        <w:pStyle w:val="a3"/>
        <w:tabs>
          <w:tab w:val="left" w:pos="357"/>
          <w:tab w:val="left" w:pos="851"/>
        </w:tabs>
        <w:spacing w:after="0" w:line="240" w:lineRule="auto"/>
        <w:ind w:left="0" w:firstLine="35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05CF" w:rsidRPr="004D5E56" w:rsidRDefault="006B05CF" w:rsidP="004D5E56">
      <w:pPr>
        <w:keepNext/>
        <w:keepLines/>
        <w:widowControl w:val="0"/>
        <w:numPr>
          <w:ilvl w:val="0"/>
          <w:numId w:val="16"/>
        </w:numPr>
        <w:tabs>
          <w:tab w:val="left" w:pos="357"/>
        </w:tabs>
        <w:spacing w:after="0" w:line="240" w:lineRule="auto"/>
        <w:ind w:firstLine="352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20" w:name="_Toc535911494"/>
      <w:bookmarkStart w:id="21" w:name="_Toc535914624"/>
      <w:bookmarkStart w:id="22" w:name="_Toc535916343"/>
      <w:bookmarkStart w:id="23" w:name="_Toc535916404"/>
      <w:r w:rsidRPr="004D5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Структура ЦОК на МВВТ</w:t>
      </w:r>
      <w:bookmarkEnd w:id="20"/>
      <w:bookmarkEnd w:id="21"/>
      <w:bookmarkEnd w:id="22"/>
      <w:bookmarkEnd w:id="23"/>
      <w:r w:rsidRPr="004D5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</w:p>
    <w:p w:rsidR="006B05CF" w:rsidRPr="004D5E56" w:rsidRDefault="006B05CF" w:rsidP="004D5E56">
      <w:pPr>
        <w:widowControl w:val="0"/>
        <w:numPr>
          <w:ilvl w:val="0"/>
          <w:numId w:val="17"/>
        </w:numPr>
        <w:tabs>
          <w:tab w:val="left" w:pos="357"/>
          <w:tab w:val="left" w:pos="1168"/>
        </w:tabs>
        <w:spacing w:after="0" w:line="240" w:lineRule="auto"/>
        <w:ind w:firstLine="3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D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Руководитель, сотрудники и организационная структура ЦОК на МВВТ утверждаются Руководителем СПК.</w:t>
      </w:r>
    </w:p>
    <w:p w:rsidR="006B05CF" w:rsidRPr="004D5E56" w:rsidRDefault="006B05CF" w:rsidP="004D5E56">
      <w:pPr>
        <w:widowControl w:val="0"/>
        <w:numPr>
          <w:ilvl w:val="0"/>
          <w:numId w:val="17"/>
        </w:numPr>
        <w:tabs>
          <w:tab w:val="left" w:pos="357"/>
          <w:tab w:val="left" w:pos="1168"/>
        </w:tabs>
        <w:spacing w:after="0" w:line="240" w:lineRule="auto"/>
        <w:ind w:firstLine="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D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Организационная структура ЦОК на МВВТ приведена в </w:t>
      </w:r>
      <w:proofErr w:type="gramStart"/>
      <w:r w:rsidRPr="004D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Приложении</w:t>
      </w:r>
      <w:proofErr w:type="gramEnd"/>
      <w:r w:rsidRPr="004D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№ 5 к настоящему положению и включает в себя:</w:t>
      </w:r>
    </w:p>
    <w:p w:rsidR="006B05CF" w:rsidRPr="004D5E56" w:rsidRDefault="006B05CF" w:rsidP="004D5E56">
      <w:pPr>
        <w:pStyle w:val="a3"/>
        <w:numPr>
          <w:ilvl w:val="0"/>
          <w:numId w:val="15"/>
        </w:numPr>
        <w:tabs>
          <w:tab w:val="left" w:pos="357"/>
          <w:tab w:val="left" w:pos="993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 xml:space="preserve"> руководителя;</w:t>
      </w:r>
    </w:p>
    <w:p w:rsidR="006B05CF" w:rsidRPr="004D5E56" w:rsidRDefault="006B05CF" w:rsidP="004D5E56">
      <w:pPr>
        <w:pStyle w:val="a3"/>
        <w:numPr>
          <w:ilvl w:val="0"/>
          <w:numId w:val="15"/>
        </w:numPr>
        <w:tabs>
          <w:tab w:val="left" w:pos="357"/>
          <w:tab w:val="left" w:pos="993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>организационный отдел;</w:t>
      </w:r>
    </w:p>
    <w:p w:rsidR="006B05CF" w:rsidRPr="004D5E56" w:rsidRDefault="006B05CF" w:rsidP="004D5E56">
      <w:pPr>
        <w:pStyle w:val="a3"/>
        <w:numPr>
          <w:ilvl w:val="0"/>
          <w:numId w:val="15"/>
        </w:numPr>
        <w:tabs>
          <w:tab w:val="left" w:pos="357"/>
          <w:tab w:val="left" w:pos="993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>квалификационный отдел;</w:t>
      </w:r>
    </w:p>
    <w:p w:rsidR="006B05CF" w:rsidRPr="004D5E56" w:rsidRDefault="006B05CF" w:rsidP="004D5E56">
      <w:pPr>
        <w:pStyle w:val="a3"/>
        <w:numPr>
          <w:ilvl w:val="0"/>
          <w:numId w:val="15"/>
        </w:numPr>
        <w:tabs>
          <w:tab w:val="left" w:pos="357"/>
          <w:tab w:val="left" w:pos="993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>апелляционная комиссия;</w:t>
      </w:r>
    </w:p>
    <w:p w:rsidR="006B05CF" w:rsidRPr="004D5E56" w:rsidRDefault="006B05CF" w:rsidP="004D5E56">
      <w:pPr>
        <w:pStyle w:val="a3"/>
        <w:numPr>
          <w:ilvl w:val="0"/>
          <w:numId w:val="15"/>
        </w:numPr>
        <w:tabs>
          <w:tab w:val="left" w:pos="357"/>
          <w:tab w:val="left" w:pos="993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>экзаменационные центры.</w:t>
      </w:r>
    </w:p>
    <w:p w:rsidR="006B05CF" w:rsidRPr="004D5E56" w:rsidRDefault="006B05CF" w:rsidP="004D5E56">
      <w:pPr>
        <w:widowControl w:val="0"/>
        <w:numPr>
          <w:ilvl w:val="0"/>
          <w:numId w:val="17"/>
        </w:numPr>
        <w:tabs>
          <w:tab w:val="left" w:pos="357"/>
          <w:tab w:val="left" w:pos="1168"/>
        </w:tabs>
        <w:spacing w:after="0" w:line="240" w:lineRule="auto"/>
        <w:ind w:firstLine="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D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компетенции Руководителя относится:</w:t>
      </w:r>
    </w:p>
    <w:p w:rsidR="006B05CF" w:rsidRPr="004D5E56" w:rsidRDefault="006B05CF" w:rsidP="004D5E56">
      <w:pPr>
        <w:pStyle w:val="a3"/>
        <w:numPr>
          <w:ilvl w:val="0"/>
          <w:numId w:val="15"/>
        </w:numPr>
        <w:tabs>
          <w:tab w:val="left" w:pos="357"/>
          <w:tab w:val="left" w:pos="993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>общее руководство деятельностью по оценке квалификации;</w:t>
      </w:r>
    </w:p>
    <w:p w:rsidR="006B05CF" w:rsidRPr="004D5E56" w:rsidRDefault="006B05CF" w:rsidP="004D5E56">
      <w:pPr>
        <w:pStyle w:val="a3"/>
        <w:numPr>
          <w:ilvl w:val="0"/>
          <w:numId w:val="15"/>
        </w:numPr>
        <w:tabs>
          <w:tab w:val="left" w:pos="357"/>
          <w:tab w:val="left" w:pos="993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 xml:space="preserve">представление интересов ЦОК на МВВТ на </w:t>
      </w:r>
      <w:proofErr w:type="gramStart"/>
      <w:r w:rsidRPr="004D5E56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Pr="004D5E56">
        <w:rPr>
          <w:rFonts w:ascii="Times New Roman" w:hAnsi="Times New Roman" w:cs="Times New Roman"/>
          <w:sz w:val="28"/>
          <w:szCs w:val="28"/>
        </w:rPr>
        <w:t xml:space="preserve"> настоящего Положения и популяризация деятельности ЦОК на МВВТ в органах власти, хозяйствующих субъектах и иных структурах;</w:t>
      </w:r>
    </w:p>
    <w:p w:rsidR="006B05CF" w:rsidRPr="004D5E56" w:rsidRDefault="006B05CF" w:rsidP="004D5E56">
      <w:pPr>
        <w:pStyle w:val="a3"/>
        <w:numPr>
          <w:ilvl w:val="0"/>
          <w:numId w:val="15"/>
        </w:numPr>
        <w:tabs>
          <w:tab w:val="left" w:pos="357"/>
          <w:tab w:val="left" w:pos="993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>организация взаимодействия с другими структурами независимой оценки качества профессионального образования в Российской Федерации, образовательными учреждениями, работодателями и другими заинтересованными организациями;</w:t>
      </w:r>
    </w:p>
    <w:p w:rsidR="006B05CF" w:rsidRPr="004D5E56" w:rsidRDefault="006B05CF" w:rsidP="004D5E56">
      <w:pPr>
        <w:pStyle w:val="a3"/>
        <w:numPr>
          <w:ilvl w:val="0"/>
          <w:numId w:val="15"/>
        </w:numPr>
        <w:tabs>
          <w:tab w:val="left" w:pos="357"/>
          <w:tab w:val="left" w:pos="993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>планирование и организация деятельности ЦОК на МВВТ;</w:t>
      </w:r>
    </w:p>
    <w:p w:rsidR="006B05CF" w:rsidRPr="004D5E56" w:rsidRDefault="006B05CF" w:rsidP="004D5E56">
      <w:pPr>
        <w:pStyle w:val="a3"/>
        <w:numPr>
          <w:ilvl w:val="0"/>
          <w:numId w:val="15"/>
        </w:numPr>
        <w:tabs>
          <w:tab w:val="left" w:pos="357"/>
          <w:tab w:val="left" w:pos="993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>обеспечение эффективной реализации принципов деятельности и соблюдения профессиональной этики сотрудниками ЦОК на МВВТ и ЭЦ;</w:t>
      </w:r>
    </w:p>
    <w:p w:rsidR="006B05CF" w:rsidRPr="004D5E56" w:rsidRDefault="006B05CF" w:rsidP="004D5E56">
      <w:pPr>
        <w:pStyle w:val="a3"/>
        <w:numPr>
          <w:ilvl w:val="0"/>
          <w:numId w:val="15"/>
        </w:numPr>
        <w:tabs>
          <w:tab w:val="left" w:pos="357"/>
          <w:tab w:val="left" w:pos="993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>формирование квалификационной комиссии для проведения профессионального экзамена;</w:t>
      </w:r>
    </w:p>
    <w:p w:rsidR="006B05CF" w:rsidRPr="004D5E56" w:rsidRDefault="006B05CF" w:rsidP="004D5E56">
      <w:pPr>
        <w:pStyle w:val="a3"/>
        <w:numPr>
          <w:ilvl w:val="0"/>
          <w:numId w:val="15"/>
        </w:numPr>
        <w:tabs>
          <w:tab w:val="left" w:pos="357"/>
          <w:tab w:val="left" w:pos="993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lastRenderedPageBreak/>
        <w:t>обеспечение независимости деятельности квалификационной комиссии;</w:t>
      </w:r>
    </w:p>
    <w:p w:rsidR="006B05CF" w:rsidRPr="004D5E56" w:rsidRDefault="006B05CF" w:rsidP="004D5E56">
      <w:pPr>
        <w:pStyle w:val="a3"/>
        <w:numPr>
          <w:ilvl w:val="0"/>
          <w:numId w:val="15"/>
        </w:numPr>
        <w:tabs>
          <w:tab w:val="left" w:pos="357"/>
          <w:tab w:val="left" w:pos="993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5E5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D5E56">
        <w:rPr>
          <w:rFonts w:ascii="Times New Roman" w:hAnsi="Times New Roman" w:cs="Times New Roman"/>
          <w:sz w:val="28"/>
          <w:szCs w:val="28"/>
        </w:rPr>
        <w:t xml:space="preserve"> деятельностью квалификационных комиссий;</w:t>
      </w:r>
    </w:p>
    <w:p w:rsidR="006B05CF" w:rsidRPr="004D5E56" w:rsidRDefault="006B05CF" w:rsidP="004D5E56">
      <w:pPr>
        <w:pStyle w:val="a3"/>
        <w:numPr>
          <w:ilvl w:val="0"/>
          <w:numId w:val="15"/>
        </w:numPr>
        <w:tabs>
          <w:tab w:val="left" w:pos="357"/>
          <w:tab w:val="left" w:pos="993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>формирование учетной политики ЦОК на МВВТ и внутренних регламентов, процедур, обеспечивающих архивирование и хранение документации по оценке профессиональных квалификаций;</w:t>
      </w:r>
    </w:p>
    <w:p w:rsidR="006B05CF" w:rsidRPr="004D5E56" w:rsidRDefault="006B05CF" w:rsidP="004D5E56">
      <w:pPr>
        <w:pStyle w:val="a3"/>
        <w:numPr>
          <w:ilvl w:val="0"/>
          <w:numId w:val="15"/>
        </w:numPr>
        <w:tabs>
          <w:tab w:val="left" w:pos="357"/>
          <w:tab w:val="left" w:pos="993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>разработка программ оценки квалификации, отбор и детализация применяемых оценочных средств;</w:t>
      </w:r>
    </w:p>
    <w:p w:rsidR="006B05CF" w:rsidRPr="004D5E56" w:rsidRDefault="006B05CF" w:rsidP="004D5E56">
      <w:pPr>
        <w:pStyle w:val="a3"/>
        <w:numPr>
          <w:ilvl w:val="0"/>
          <w:numId w:val="15"/>
        </w:numPr>
        <w:tabs>
          <w:tab w:val="left" w:pos="357"/>
          <w:tab w:val="left" w:pos="993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 xml:space="preserve">работа с персоналом ЦОК на МВВТ, субподрядчиками и потребителями услуг ЦОК на МВВТ  в </w:t>
      </w:r>
      <w:proofErr w:type="gramStart"/>
      <w:r w:rsidRPr="004D5E56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4D5E56">
        <w:rPr>
          <w:rFonts w:ascii="Times New Roman" w:hAnsi="Times New Roman" w:cs="Times New Roman"/>
          <w:sz w:val="28"/>
          <w:szCs w:val="28"/>
        </w:rPr>
        <w:t xml:space="preserve"> своей компетенции;</w:t>
      </w:r>
    </w:p>
    <w:p w:rsidR="006B05CF" w:rsidRPr="004D5E56" w:rsidRDefault="006B05CF" w:rsidP="004D5E56">
      <w:pPr>
        <w:pStyle w:val="a3"/>
        <w:numPr>
          <w:ilvl w:val="0"/>
          <w:numId w:val="15"/>
        </w:numPr>
        <w:tabs>
          <w:tab w:val="left" w:pos="357"/>
          <w:tab w:val="left" w:pos="993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>организация обучения и повышения квалификации персонала ЦОК на МВВТ по программам, связанным с оценкой профессиональных квалификаций;</w:t>
      </w:r>
    </w:p>
    <w:p w:rsidR="006B05CF" w:rsidRPr="004D5E56" w:rsidRDefault="006B05CF" w:rsidP="004D5E56">
      <w:pPr>
        <w:pStyle w:val="a3"/>
        <w:numPr>
          <w:ilvl w:val="0"/>
          <w:numId w:val="15"/>
        </w:numPr>
        <w:tabs>
          <w:tab w:val="left" w:pos="357"/>
          <w:tab w:val="left" w:pos="993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>организация информирования всех заинтересованных сторон о результатах оценки профессиональных квалификаций;</w:t>
      </w:r>
    </w:p>
    <w:p w:rsidR="006B05CF" w:rsidRPr="004D5E56" w:rsidRDefault="006B05CF" w:rsidP="004D5E56">
      <w:pPr>
        <w:pStyle w:val="a3"/>
        <w:numPr>
          <w:ilvl w:val="0"/>
          <w:numId w:val="15"/>
        </w:numPr>
        <w:tabs>
          <w:tab w:val="left" w:pos="357"/>
          <w:tab w:val="left" w:pos="993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>определение стоимости проведения работ, по независимой оценке, квалификации;</w:t>
      </w:r>
    </w:p>
    <w:p w:rsidR="006B05CF" w:rsidRPr="004D5E56" w:rsidRDefault="006B05CF" w:rsidP="004D5E56">
      <w:pPr>
        <w:pStyle w:val="a3"/>
        <w:numPr>
          <w:ilvl w:val="0"/>
          <w:numId w:val="15"/>
        </w:numPr>
        <w:tabs>
          <w:tab w:val="left" w:pos="357"/>
          <w:tab w:val="left" w:pos="993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 xml:space="preserve">контроль </w:t>
      </w:r>
      <w:proofErr w:type="gramStart"/>
      <w:r w:rsidRPr="004D5E56">
        <w:rPr>
          <w:rFonts w:ascii="Times New Roman" w:hAnsi="Times New Roman" w:cs="Times New Roman"/>
          <w:sz w:val="28"/>
          <w:szCs w:val="28"/>
        </w:rPr>
        <w:t>финансово-хозяйственной</w:t>
      </w:r>
      <w:proofErr w:type="gramEnd"/>
      <w:r w:rsidRPr="004D5E56">
        <w:rPr>
          <w:rFonts w:ascii="Times New Roman" w:hAnsi="Times New Roman" w:cs="Times New Roman"/>
          <w:sz w:val="28"/>
          <w:szCs w:val="28"/>
        </w:rPr>
        <w:t xml:space="preserve"> деятельности ЦОК на МВВТ;</w:t>
      </w:r>
    </w:p>
    <w:p w:rsidR="006B05CF" w:rsidRPr="004D5E56" w:rsidRDefault="006B05CF" w:rsidP="004D5E56">
      <w:pPr>
        <w:pStyle w:val="a3"/>
        <w:numPr>
          <w:ilvl w:val="0"/>
          <w:numId w:val="15"/>
        </w:numPr>
        <w:tabs>
          <w:tab w:val="left" w:pos="357"/>
          <w:tab w:val="left" w:pos="993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>соблюдение требований охраны труда, техники безопасности, санитарных норм и правил;</w:t>
      </w:r>
    </w:p>
    <w:p w:rsidR="006B05CF" w:rsidRPr="004D5E56" w:rsidRDefault="006B05CF" w:rsidP="004D5E56">
      <w:pPr>
        <w:pStyle w:val="a3"/>
        <w:numPr>
          <w:ilvl w:val="0"/>
          <w:numId w:val="15"/>
        </w:numPr>
        <w:tabs>
          <w:tab w:val="left" w:pos="357"/>
          <w:tab w:val="left" w:pos="993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>контроль соблюдения единства требований при проведении оценки квалификаций и объективности оценки результатов оценки квалификаций.</w:t>
      </w:r>
    </w:p>
    <w:p w:rsidR="006B05CF" w:rsidRPr="004D5E56" w:rsidRDefault="006B05CF" w:rsidP="004D5E56">
      <w:pPr>
        <w:widowControl w:val="0"/>
        <w:tabs>
          <w:tab w:val="left" w:pos="357"/>
        </w:tabs>
        <w:spacing w:after="0" w:line="240" w:lineRule="auto"/>
        <w:ind w:firstLine="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D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Права, обязанности и ответственность руководителя ЦОК на МВВТ регламентируются инструкцией, утвержденной руководителем ЦОК на МВВТ.</w:t>
      </w:r>
    </w:p>
    <w:p w:rsidR="006B05CF" w:rsidRPr="004D5E56" w:rsidRDefault="006B05CF" w:rsidP="004D5E56">
      <w:pPr>
        <w:widowControl w:val="0"/>
        <w:numPr>
          <w:ilvl w:val="0"/>
          <w:numId w:val="17"/>
        </w:numPr>
        <w:tabs>
          <w:tab w:val="left" w:pos="357"/>
          <w:tab w:val="left" w:pos="1168"/>
        </w:tabs>
        <w:spacing w:after="0" w:line="240" w:lineRule="auto"/>
        <w:ind w:firstLine="3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D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компетенцию Организационного отдела входит:</w:t>
      </w:r>
    </w:p>
    <w:p w:rsidR="006B05CF" w:rsidRPr="004D5E56" w:rsidRDefault="006B05CF" w:rsidP="004D5E56">
      <w:pPr>
        <w:pStyle w:val="a3"/>
        <w:numPr>
          <w:ilvl w:val="0"/>
          <w:numId w:val="15"/>
        </w:numPr>
        <w:tabs>
          <w:tab w:val="left" w:pos="357"/>
          <w:tab w:val="left" w:pos="993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>прием, проверка и регистрация заявочных документов;</w:t>
      </w:r>
    </w:p>
    <w:p w:rsidR="006B05CF" w:rsidRPr="004D5E56" w:rsidRDefault="006B05CF" w:rsidP="004D5E56">
      <w:pPr>
        <w:pStyle w:val="a3"/>
        <w:numPr>
          <w:ilvl w:val="0"/>
          <w:numId w:val="15"/>
        </w:numPr>
        <w:tabs>
          <w:tab w:val="left" w:pos="357"/>
          <w:tab w:val="left" w:pos="993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 xml:space="preserve">учет и выдача документов по результатам оценки квалификаций; </w:t>
      </w:r>
    </w:p>
    <w:p w:rsidR="006B05CF" w:rsidRPr="004D5E56" w:rsidRDefault="006B05CF" w:rsidP="004D5E56">
      <w:pPr>
        <w:pStyle w:val="a3"/>
        <w:numPr>
          <w:ilvl w:val="0"/>
          <w:numId w:val="15"/>
        </w:numPr>
        <w:tabs>
          <w:tab w:val="left" w:pos="357"/>
          <w:tab w:val="left" w:pos="993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>передача сведений о выданных свидетельствах, о квалификации в СПК, и обмен информацией с СПК;</w:t>
      </w:r>
    </w:p>
    <w:p w:rsidR="006B05CF" w:rsidRPr="004D5E56" w:rsidRDefault="006B05CF" w:rsidP="004D5E56">
      <w:pPr>
        <w:pStyle w:val="a3"/>
        <w:numPr>
          <w:ilvl w:val="0"/>
          <w:numId w:val="15"/>
        </w:numPr>
        <w:tabs>
          <w:tab w:val="left" w:pos="357"/>
          <w:tab w:val="left" w:pos="993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>ведение делопроизводства, архива ЦОК на МВВТ и общее обеспечение процедур оценки профессиональных квалификаций;</w:t>
      </w:r>
    </w:p>
    <w:p w:rsidR="006B05CF" w:rsidRPr="004D5E56" w:rsidRDefault="006B05CF" w:rsidP="004D5E56">
      <w:pPr>
        <w:pStyle w:val="a3"/>
        <w:numPr>
          <w:ilvl w:val="0"/>
          <w:numId w:val="15"/>
        </w:numPr>
        <w:tabs>
          <w:tab w:val="left" w:pos="357"/>
          <w:tab w:val="left" w:pos="993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>административная проверка полноты и комплектности документов, представленных соискателями;</w:t>
      </w:r>
    </w:p>
    <w:p w:rsidR="006B05CF" w:rsidRPr="004D5E56" w:rsidRDefault="006B05CF" w:rsidP="004D5E56">
      <w:pPr>
        <w:pStyle w:val="a3"/>
        <w:numPr>
          <w:ilvl w:val="0"/>
          <w:numId w:val="15"/>
        </w:numPr>
        <w:tabs>
          <w:tab w:val="left" w:pos="357"/>
          <w:tab w:val="left" w:pos="993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>предоставление соискателям по их требованию необходимой информации и консультации по вопросам оценки профессиональных квалификаций в пределах своей компетенции;</w:t>
      </w:r>
    </w:p>
    <w:p w:rsidR="006B05CF" w:rsidRPr="004D5E56" w:rsidRDefault="006B05CF" w:rsidP="004D5E56">
      <w:pPr>
        <w:pStyle w:val="a3"/>
        <w:numPr>
          <w:ilvl w:val="0"/>
          <w:numId w:val="15"/>
        </w:numPr>
        <w:tabs>
          <w:tab w:val="left" w:pos="357"/>
          <w:tab w:val="left" w:pos="993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>организационное обеспечение деятельности квалификационной комиссии для осуществления оценочных процедур;</w:t>
      </w:r>
    </w:p>
    <w:p w:rsidR="006B05CF" w:rsidRPr="004D5E56" w:rsidRDefault="006B05CF" w:rsidP="004D5E56">
      <w:pPr>
        <w:pStyle w:val="a3"/>
        <w:numPr>
          <w:ilvl w:val="0"/>
          <w:numId w:val="15"/>
        </w:numPr>
        <w:tabs>
          <w:tab w:val="left" w:pos="357"/>
          <w:tab w:val="left" w:pos="993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 xml:space="preserve"> подготовка материалов для СМИ и в сети Интернет по вопросам оценки профессиональных квалификаций</w:t>
      </w:r>
    </w:p>
    <w:p w:rsidR="006B05CF" w:rsidRPr="004D5E56" w:rsidRDefault="006B05CF" w:rsidP="004D5E56">
      <w:pPr>
        <w:pStyle w:val="a3"/>
        <w:numPr>
          <w:ilvl w:val="0"/>
          <w:numId w:val="15"/>
        </w:numPr>
        <w:tabs>
          <w:tab w:val="left" w:pos="357"/>
          <w:tab w:val="left" w:pos="993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>взаимодействие с другими отделами ЦОК на МВВТ.</w:t>
      </w:r>
    </w:p>
    <w:p w:rsidR="006B05CF" w:rsidRPr="004D5E56" w:rsidRDefault="006B05CF" w:rsidP="004D5E56">
      <w:pPr>
        <w:widowControl w:val="0"/>
        <w:tabs>
          <w:tab w:val="left" w:pos="357"/>
        </w:tabs>
        <w:spacing w:after="0" w:line="240" w:lineRule="auto"/>
        <w:ind w:firstLine="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D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Права, обязанности и ответственность сотрудников ЦОК на МВВТ регламентируются их должностными инструкциями.</w:t>
      </w:r>
    </w:p>
    <w:p w:rsidR="006B05CF" w:rsidRPr="004D5E56" w:rsidRDefault="006B05CF" w:rsidP="004D5E56">
      <w:pPr>
        <w:widowControl w:val="0"/>
        <w:numPr>
          <w:ilvl w:val="0"/>
          <w:numId w:val="17"/>
        </w:numPr>
        <w:tabs>
          <w:tab w:val="left" w:pos="357"/>
          <w:tab w:val="left" w:pos="1164"/>
        </w:tabs>
        <w:spacing w:after="0" w:line="240" w:lineRule="auto"/>
        <w:ind w:firstLine="3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D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Квалификационный отдел формирует квалификационные комиссии для проведения и принятия квалификационного экзамена.</w:t>
      </w:r>
    </w:p>
    <w:p w:rsidR="006B05CF" w:rsidRPr="004D5E56" w:rsidRDefault="006B05CF" w:rsidP="00B61F09">
      <w:pPr>
        <w:widowControl w:val="0"/>
        <w:numPr>
          <w:ilvl w:val="0"/>
          <w:numId w:val="17"/>
        </w:numPr>
        <w:tabs>
          <w:tab w:val="left" w:pos="357"/>
          <w:tab w:val="left" w:pos="1168"/>
        </w:tabs>
        <w:spacing w:after="0" w:line="240" w:lineRule="auto"/>
        <w:ind w:firstLine="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D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Квалификационная комиссия состоит не менее чем из трех экспертов ЦОК на МВВТ, аттестованных в установленном СПК порядке.</w:t>
      </w:r>
    </w:p>
    <w:p w:rsidR="006B05CF" w:rsidRPr="004D5E56" w:rsidRDefault="006B05CF" w:rsidP="00B61F09">
      <w:pPr>
        <w:widowControl w:val="0"/>
        <w:numPr>
          <w:ilvl w:val="0"/>
          <w:numId w:val="17"/>
        </w:numPr>
        <w:tabs>
          <w:tab w:val="left" w:pos="357"/>
          <w:tab w:val="left" w:pos="1164"/>
        </w:tabs>
        <w:spacing w:after="0" w:line="240" w:lineRule="auto"/>
        <w:ind w:firstLine="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D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Квалификационная комиссия формируется из экспертов по оценке квалификаций и не менее одного технического эксперта.</w:t>
      </w:r>
    </w:p>
    <w:p w:rsidR="006B05CF" w:rsidRPr="004D5E56" w:rsidRDefault="006B05CF" w:rsidP="00B61F09">
      <w:pPr>
        <w:widowControl w:val="0"/>
        <w:numPr>
          <w:ilvl w:val="0"/>
          <w:numId w:val="17"/>
        </w:numPr>
        <w:tabs>
          <w:tab w:val="left" w:pos="357"/>
          <w:tab w:val="left" w:pos="1164"/>
        </w:tabs>
        <w:spacing w:after="0" w:line="240" w:lineRule="auto"/>
        <w:ind w:firstLine="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D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Срок полномочий комиссий определяется приказом руководителя ЦОК на МВВТ.</w:t>
      </w:r>
    </w:p>
    <w:p w:rsidR="006B05CF" w:rsidRPr="004D5E56" w:rsidRDefault="006B05CF" w:rsidP="00B61F09">
      <w:pPr>
        <w:widowControl w:val="0"/>
        <w:numPr>
          <w:ilvl w:val="0"/>
          <w:numId w:val="17"/>
        </w:numPr>
        <w:tabs>
          <w:tab w:val="left" w:pos="357"/>
          <w:tab w:val="left" w:pos="1164"/>
        </w:tabs>
        <w:spacing w:after="0" w:line="240" w:lineRule="auto"/>
        <w:ind w:firstLine="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D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Квалификационная комиссия формируется с целью непосредственного осуществления процедур оценки в форме квалификационного экзамена; члены квалификационной комиссии устанавливают уровень квалификации (разряда, категории), оформляют документацию квалификационного экзамена (оценочные листы, протоколы и пр.).</w:t>
      </w:r>
    </w:p>
    <w:p w:rsidR="006B05CF" w:rsidRPr="004D5E56" w:rsidRDefault="006B05CF" w:rsidP="00B61F09">
      <w:pPr>
        <w:widowControl w:val="0"/>
        <w:numPr>
          <w:ilvl w:val="0"/>
          <w:numId w:val="17"/>
        </w:numPr>
        <w:tabs>
          <w:tab w:val="left" w:pos="357"/>
          <w:tab w:val="left" w:pos="1168"/>
        </w:tabs>
        <w:spacing w:after="0" w:line="240" w:lineRule="auto"/>
        <w:ind w:firstLine="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D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компетенцию отдела (квалификационных комиссий) входит:</w:t>
      </w:r>
    </w:p>
    <w:p w:rsidR="006B05CF" w:rsidRPr="004D5E56" w:rsidRDefault="006B05CF" w:rsidP="00B61F09">
      <w:pPr>
        <w:pStyle w:val="a3"/>
        <w:numPr>
          <w:ilvl w:val="0"/>
          <w:numId w:val="15"/>
        </w:numPr>
        <w:tabs>
          <w:tab w:val="left" w:pos="357"/>
          <w:tab w:val="left" w:pos="993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>осуществление оценки соответствия квалификации соискателя установленным требованиям (квалификационный экзамен),</w:t>
      </w:r>
    </w:p>
    <w:p w:rsidR="006B05CF" w:rsidRPr="004D5E56" w:rsidRDefault="006B05CF" w:rsidP="00B61F09">
      <w:pPr>
        <w:pStyle w:val="a3"/>
        <w:numPr>
          <w:ilvl w:val="0"/>
          <w:numId w:val="15"/>
        </w:numPr>
        <w:tabs>
          <w:tab w:val="left" w:pos="357"/>
          <w:tab w:val="left" w:pos="993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>оформление заключений по итогам оценки квалификации и свидетельств о профессиональной квалификации;</w:t>
      </w:r>
    </w:p>
    <w:p w:rsidR="006B05CF" w:rsidRPr="004D5E56" w:rsidRDefault="006B05CF" w:rsidP="00B61F09">
      <w:pPr>
        <w:pStyle w:val="a3"/>
        <w:numPr>
          <w:ilvl w:val="0"/>
          <w:numId w:val="15"/>
        </w:numPr>
        <w:tabs>
          <w:tab w:val="left" w:pos="357"/>
          <w:tab w:val="left" w:pos="993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>выдача от имени СПК соискателям, успешно сдавшим квалификационный экзамен свидетельств о квалификации;</w:t>
      </w:r>
    </w:p>
    <w:p w:rsidR="006B05CF" w:rsidRPr="004D5E56" w:rsidRDefault="006B05CF" w:rsidP="00B61F09">
      <w:pPr>
        <w:pStyle w:val="a3"/>
        <w:numPr>
          <w:ilvl w:val="0"/>
          <w:numId w:val="15"/>
        </w:numPr>
        <w:tabs>
          <w:tab w:val="left" w:pos="357"/>
          <w:tab w:val="left" w:pos="993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 xml:space="preserve">формирование мотивированного отказа в </w:t>
      </w:r>
      <w:proofErr w:type="gramStart"/>
      <w:r w:rsidRPr="004D5E56">
        <w:rPr>
          <w:rFonts w:ascii="Times New Roman" w:hAnsi="Times New Roman" w:cs="Times New Roman"/>
          <w:sz w:val="28"/>
          <w:szCs w:val="28"/>
        </w:rPr>
        <w:t>удостоверении</w:t>
      </w:r>
      <w:proofErr w:type="gramEnd"/>
      <w:r w:rsidRPr="004D5E56">
        <w:rPr>
          <w:rFonts w:ascii="Times New Roman" w:hAnsi="Times New Roman" w:cs="Times New Roman"/>
          <w:sz w:val="28"/>
          <w:szCs w:val="28"/>
        </w:rPr>
        <w:t xml:space="preserve"> соответствия квалификации соискателя установленным требованиям, консультирование соискателей по принятым решениям;</w:t>
      </w:r>
    </w:p>
    <w:p w:rsidR="006B05CF" w:rsidRPr="004D5E56" w:rsidRDefault="006B05CF" w:rsidP="00B61F09">
      <w:pPr>
        <w:pStyle w:val="a3"/>
        <w:numPr>
          <w:ilvl w:val="0"/>
          <w:numId w:val="15"/>
        </w:numPr>
        <w:tabs>
          <w:tab w:val="left" w:pos="357"/>
          <w:tab w:val="left" w:pos="993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>взаимодействие с другими отделами ЦОК на МВВТ.</w:t>
      </w:r>
    </w:p>
    <w:p w:rsidR="006B05CF" w:rsidRPr="004D5E56" w:rsidRDefault="006B05CF" w:rsidP="00B61F09">
      <w:pPr>
        <w:widowControl w:val="0"/>
        <w:tabs>
          <w:tab w:val="left" w:pos="357"/>
        </w:tabs>
        <w:spacing w:after="0" w:line="240" w:lineRule="auto"/>
        <w:ind w:firstLine="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D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Права, обязанности и ответственность члена квалификационной комиссии ЦОК на МВВТ регламентируются их должностными инструкциями.</w:t>
      </w:r>
    </w:p>
    <w:p w:rsidR="006B05CF" w:rsidRPr="004D5E56" w:rsidRDefault="006B05CF" w:rsidP="00B61F09">
      <w:pPr>
        <w:widowControl w:val="0"/>
        <w:numPr>
          <w:ilvl w:val="0"/>
          <w:numId w:val="17"/>
        </w:numPr>
        <w:tabs>
          <w:tab w:val="left" w:pos="357"/>
          <w:tab w:val="left" w:pos="1164"/>
        </w:tabs>
        <w:spacing w:after="0" w:line="240" w:lineRule="auto"/>
        <w:ind w:firstLine="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4D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Апелляционная комиссия создается для рассмотрения рекламация и жалоб по вопросам нарушения процедур независимой оценки квалификаций, а также о несогласии с присвоенным/не присвоенным профессиональной квалификации с решением квалификационной комиссии; члены апелляционной комиссии принимают решение об удовлетворении или отклонении апелляции, принятое решение оформляется протоколом.</w:t>
      </w:r>
      <w:proofErr w:type="gramEnd"/>
    </w:p>
    <w:p w:rsidR="006B05CF" w:rsidRPr="004D5E56" w:rsidRDefault="006B05CF" w:rsidP="00B61F09">
      <w:pPr>
        <w:widowControl w:val="0"/>
        <w:numPr>
          <w:ilvl w:val="0"/>
          <w:numId w:val="17"/>
        </w:numPr>
        <w:tabs>
          <w:tab w:val="left" w:pos="357"/>
          <w:tab w:val="left" w:pos="1169"/>
        </w:tabs>
        <w:spacing w:after="0" w:line="240" w:lineRule="auto"/>
        <w:ind w:firstLine="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D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Сведения о персонале ЦОК на МВВТ, </w:t>
      </w:r>
      <w:proofErr w:type="gramStart"/>
      <w:r w:rsidRPr="004D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включая состав экспертов ЦОК на МВВТ приведен в Приложении</w:t>
      </w:r>
      <w:proofErr w:type="gramEnd"/>
      <w:r w:rsidRPr="004D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№ 2 к настоящему Положению.</w:t>
      </w:r>
    </w:p>
    <w:p w:rsidR="006B05CF" w:rsidRPr="004D5E56" w:rsidRDefault="006B05CF" w:rsidP="004D5E56">
      <w:pPr>
        <w:widowControl w:val="0"/>
        <w:tabs>
          <w:tab w:val="left" w:pos="357"/>
          <w:tab w:val="left" w:pos="1169"/>
        </w:tabs>
        <w:spacing w:after="0" w:line="240" w:lineRule="auto"/>
        <w:ind w:firstLine="3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B05CF" w:rsidRPr="004D5E56" w:rsidRDefault="006B05CF" w:rsidP="004D5E56">
      <w:pPr>
        <w:keepNext/>
        <w:keepLines/>
        <w:widowControl w:val="0"/>
        <w:numPr>
          <w:ilvl w:val="0"/>
          <w:numId w:val="16"/>
        </w:numPr>
        <w:tabs>
          <w:tab w:val="left" w:pos="357"/>
        </w:tabs>
        <w:spacing w:after="0" w:line="240" w:lineRule="auto"/>
        <w:ind w:firstLine="352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24" w:name="bookmark6"/>
      <w:bookmarkStart w:id="25" w:name="_Toc535911495"/>
      <w:bookmarkStart w:id="26" w:name="_Toc535914625"/>
      <w:bookmarkStart w:id="27" w:name="_Toc535916344"/>
      <w:bookmarkStart w:id="28" w:name="_Toc535916405"/>
      <w:r w:rsidRPr="004D5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Порядок проведения независимой оценки квалификации</w:t>
      </w:r>
      <w:bookmarkEnd w:id="24"/>
      <w:bookmarkEnd w:id="25"/>
      <w:bookmarkEnd w:id="26"/>
      <w:bookmarkEnd w:id="27"/>
      <w:bookmarkEnd w:id="28"/>
    </w:p>
    <w:p w:rsidR="006B05CF" w:rsidRPr="004D5E56" w:rsidRDefault="006B05CF" w:rsidP="004D5E56">
      <w:pPr>
        <w:widowControl w:val="0"/>
        <w:numPr>
          <w:ilvl w:val="1"/>
          <w:numId w:val="18"/>
        </w:numPr>
        <w:tabs>
          <w:tab w:val="left" w:pos="357"/>
        </w:tabs>
        <w:spacing w:after="0" w:line="240" w:lineRule="auto"/>
        <w:ind w:firstLine="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D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Независимая оценка квалификаций проводится на </w:t>
      </w:r>
      <w:proofErr w:type="gramStart"/>
      <w:r w:rsidRPr="004D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основании</w:t>
      </w:r>
      <w:proofErr w:type="gramEnd"/>
      <w:r w:rsidRPr="004D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заявлений соискателей в соответствии с Порядком проведении независимой оценки квалификации.</w:t>
      </w:r>
    </w:p>
    <w:p w:rsidR="006B05CF" w:rsidRPr="004D5E56" w:rsidRDefault="006B05CF" w:rsidP="004D5E56">
      <w:pPr>
        <w:widowControl w:val="0"/>
        <w:numPr>
          <w:ilvl w:val="1"/>
          <w:numId w:val="18"/>
        </w:numPr>
        <w:tabs>
          <w:tab w:val="left" w:pos="357"/>
        </w:tabs>
        <w:spacing w:after="0" w:line="240" w:lineRule="auto"/>
        <w:ind w:firstLine="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D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Технология оценки профессиональных квалификаций в ЦОК на МВВТ включает в себя следующую последовательность процедур:</w:t>
      </w:r>
    </w:p>
    <w:p w:rsidR="006B05CF" w:rsidRPr="004D5E56" w:rsidRDefault="006B05CF" w:rsidP="004D5E56">
      <w:pPr>
        <w:pStyle w:val="a3"/>
        <w:numPr>
          <w:ilvl w:val="0"/>
          <w:numId w:val="15"/>
        </w:numPr>
        <w:tabs>
          <w:tab w:val="left" w:pos="357"/>
          <w:tab w:val="left" w:pos="993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lastRenderedPageBreak/>
        <w:t>административная проверка полноты и комплектности документов соискателя на правильность заполнения представленных документов и полноту содержащейся в них информации;</w:t>
      </w:r>
    </w:p>
    <w:p w:rsidR="006B05CF" w:rsidRPr="004D5E56" w:rsidRDefault="006B05CF" w:rsidP="004D5E56">
      <w:pPr>
        <w:pStyle w:val="a3"/>
        <w:numPr>
          <w:ilvl w:val="0"/>
          <w:numId w:val="15"/>
        </w:numPr>
        <w:tabs>
          <w:tab w:val="left" w:pos="357"/>
          <w:tab w:val="left" w:pos="993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>заключение договора с получателем услуги;</w:t>
      </w:r>
    </w:p>
    <w:p w:rsidR="006B05CF" w:rsidRPr="004D5E56" w:rsidRDefault="006B05CF" w:rsidP="004D5E56">
      <w:pPr>
        <w:pStyle w:val="a3"/>
        <w:numPr>
          <w:ilvl w:val="0"/>
          <w:numId w:val="15"/>
        </w:numPr>
        <w:tabs>
          <w:tab w:val="left" w:pos="357"/>
          <w:tab w:val="left" w:pos="993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>формирование квалификационной комиссии, проведение квалификационного экзамена и принятие решения о возможности или невозможности выдачи свидетельства о квалификации;</w:t>
      </w:r>
    </w:p>
    <w:p w:rsidR="006B05CF" w:rsidRPr="004D5E56" w:rsidRDefault="006B05CF" w:rsidP="004D5E56">
      <w:pPr>
        <w:pStyle w:val="a3"/>
        <w:numPr>
          <w:ilvl w:val="0"/>
          <w:numId w:val="15"/>
        </w:numPr>
        <w:tabs>
          <w:tab w:val="left" w:pos="357"/>
          <w:tab w:val="left" w:pos="993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>оформление, регистрация и выдача свидетельства о квалификации;</w:t>
      </w:r>
    </w:p>
    <w:p w:rsidR="006B05CF" w:rsidRPr="004D5E56" w:rsidRDefault="006B05CF" w:rsidP="004D5E56">
      <w:pPr>
        <w:pStyle w:val="a3"/>
        <w:numPr>
          <w:ilvl w:val="0"/>
          <w:numId w:val="15"/>
        </w:numPr>
        <w:tabs>
          <w:tab w:val="left" w:pos="357"/>
          <w:tab w:val="left" w:pos="993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>информирование о результатах оценки всех заинтересованных сторон;</w:t>
      </w:r>
    </w:p>
    <w:p w:rsidR="006B05CF" w:rsidRPr="004D5E56" w:rsidRDefault="006B05CF" w:rsidP="004D5E56">
      <w:pPr>
        <w:pStyle w:val="a3"/>
        <w:numPr>
          <w:ilvl w:val="0"/>
          <w:numId w:val="15"/>
        </w:numPr>
        <w:tabs>
          <w:tab w:val="left" w:pos="357"/>
          <w:tab w:val="left" w:pos="993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>организация архивирования и хранения документов, по оценке профессиональных квалификаций.</w:t>
      </w:r>
    </w:p>
    <w:p w:rsidR="006B05CF" w:rsidRPr="004D5E56" w:rsidRDefault="006B05CF" w:rsidP="004D5E56">
      <w:pPr>
        <w:widowControl w:val="0"/>
        <w:numPr>
          <w:ilvl w:val="1"/>
          <w:numId w:val="18"/>
        </w:numPr>
        <w:tabs>
          <w:tab w:val="left" w:pos="357"/>
        </w:tabs>
        <w:spacing w:after="0" w:line="240" w:lineRule="auto"/>
        <w:ind w:firstLine="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D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Каждая процедура оценки профессиональных квалификаций должна быть документально оформлена.</w:t>
      </w:r>
    </w:p>
    <w:p w:rsidR="006B05CF" w:rsidRPr="004D5E56" w:rsidRDefault="006B05CF" w:rsidP="004D5E56">
      <w:pPr>
        <w:widowControl w:val="0"/>
        <w:numPr>
          <w:ilvl w:val="1"/>
          <w:numId w:val="18"/>
        </w:numPr>
        <w:tabs>
          <w:tab w:val="left" w:pos="357"/>
        </w:tabs>
        <w:spacing w:after="0" w:line="240" w:lineRule="auto"/>
        <w:ind w:firstLine="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D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ЦОК на МВВТ осуществляет проверку заявительных документов, представленных соискателем, с целью установления следующего:</w:t>
      </w:r>
    </w:p>
    <w:p w:rsidR="006B05CF" w:rsidRPr="004D5E56" w:rsidRDefault="006B05CF" w:rsidP="004D5E56">
      <w:pPr>
        <w:pStyle w:val="a3"/>
        <w:numPr>
          <w:ilvl w:val="0"/>
          <w:numId w:val="15"/>
        </w:numPr>
        <w:tabs>
          <w:tab w:val="left" w:pos="357"/>
          <w:tab w:val="left" w:pos="993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 xml:space="preserve">документация представлена в полном </w:t>
      </w:r>
      <w:proofErr w:type="gramStart"/>
      <w:r w:rsidRPr="004D5E56">
        <w:rPr>
          <w:rFonts w:ascii="Times New Roman" w:hAnsi="Times New Roman" w:cs="Times New Roman"/>
          <w:sz w:val="28"/>
          <w:szCs w:val="28"/>
        </w:rPr>
        <w:t>объеме</w:t>
      </w:r>
      <w:proofErr w:type="gramEnd"/>
      <w:r w:rsidRPr="004D5E56">
        <w:rPr>
          <w:rFonts w:ascii="Times New Roman" w:hAnsi="Times New Roman" w:cs="Times New Roman"/>
          <w:sz w:val="28"/>
          <w:szCs w:val="28"/>
        </w:rPr>
        <w:t xml:space="preserve"> и надлежащего качества;</w:t>
      </w:r>
    </w:p>
    <w:p w:rsidR="006B05CF" w:rsidRPr="004D5E56" w:rsidRDefault="006B05CF" w:rsidP="004D5E56">
      <w:pPr>
        <w:pStyle w:val="a3"/>
        <w:numPr>
          <w:ilvl w:val="0"/>
          <w:numId w:val="15"/>
        </w:numPr>
        <w:tabs>
          <w:tab w:val="left" w:pos="357"/>
          <w:tab w:val="left" w:pos="993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>соискатель обладает образованием и (или) опытом работы, необходимым для допуска к оценке квалификации;</w:t>
      </w:r>
    </w:p>
    <w:p w:rsidR="006B05CF" w:rsidRPr="004D5E56" w:rsidRDefault="006B05CF" w:rsidP="004D5E56">
      <w:pPr>
        <w:pStyle w:val="a3"/>
        <w:numPr>
          <w:ilvl w:val="0"/>
          <w:numId w:val="15"/>
        </w:numPr>
        <w:tabs>
          <w:tab w:val="left" w:pos="357"/>
          <w:tab w:val="left" w:pos="993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 xml:space="preserve"> соискатель ознакомлен с требованиями соответствующего профессионального стандарта и процедурой оценки;</w:t>
      </w:r>
    </w:p>
    <w:p w:rsidR="006B05CF" w:rsidRPr="004D5E56" w:rsidRDefault="006B05CF" w:rsidP="004D5E56">
      <w:pPr>
        <w:pStyle w:val="a3"/>
        <w:numPr>
          <w:ilvl w:val="0"/>
          <w:numId w:val="15"/>
        </w:numPr>
        <w:tabs>
          <w:tab w:val="left" w:pos="357"/>
          <w:tab w:val="left" w:pos="993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>соискатель согласен на обработку персональных данных.</w:t>
      </w:r>
    </w:p>
    <w:p w:rsidR="006B05CF" w:rsidRPr="004D5E56" w:rsidRDefault="006B05CF" w:rsidP="004D5E56">
      <w:pPr>
        <w:widowControl w:val="0"/>
        <w:numPr>
          <w:ilvl w:val="1"/>
          <w:numId w:val="18"/>
        </w:numPr>
        <w:tabs>
          <w:tab w:val="left" w:pos="357"/>
        </w:tabs>
        <w:spacing w:after="0" w:line="240" w:lineRule="auto"/>
        <w:ind w:firstLine="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D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</w:t>
      </w:r>
      <w:proofErr w:type="gramStart"/>
      <w:r w:rsidRPr="004D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случае</w:t>
      </w:r>
      <w:proofErr w:type="gramEnd"/>
      <w:r w:rsidRPr="004D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выявления несоответствия заявительных документов соискателя установленным требованиям принимается решение об отклонении заявления. ЦОК на МВВТ письменно информирует соискателя об отклонении заявления с указанием причин, при этом соискатель имеет право обратиться в апелляционную комиссию, которая обязана рассмотреть его заявление и вынести решение о правомочности отказа.</w:t>
      </w:r>
    </w:p>
    <w:p w:rsidR="006B05CF" w:rsidRPr="004D5E56" w:rsidRDefault="006B05CF" w:rsidP="004D5E56">
      <w:pPr>
        <w:widowControl w:val="0"/>
        <w:numPr>
          <w:ilvl w:val="1"/>
          <w:numId w:val="18"/>
        </w:numPr>
        <w:tabs>
          <w:tab w:val="left" w:pos="357"/>
        </w:tabs>
        <w:spacing w:after="0" w:line="240" w:lineRule="auto"/>
        <w:ind w:firstLine="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D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Если заявительные документы соискателя соответствует всем установленным требованиям, ЦОК на МВВТ информирует соискателя о графике проведения оценки квалификации.</w:t>
      </w:r>
    </w:p>
    <w:p w:rsidR="006B05CF" w:rsidRPr="004D5E56" w:rsidRDefault="006B05CF" w:rsidP="004D5E56">
      <w:pPr>
        <w:widowControl w:val="0"/>
        <w:numPr>
          <w:ilvl w:val="1"/>
          <w:numId w:val="18"/>
        </w:numPr>
        <w:tabs>
          <w:tab w:val="left" w:pos="357"/>
        </w:tabs>
        <w:spacing w:after="0" w:line="240" w:lineRule="auto"/>
        <w:ind w:firstLine="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D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Оценка квалификации проводится путем проведения профессионального экзамена и выполнения практических заданий (в случае необходимости), содержащих оценку соответствия знаний, умений и профессиональных навыков соискателя требованиям профессионального стандарта</w:t>
      </w:r>
    </w:p>
    <w:p w:rsidR="006B05CF" w:rsidRPr="004D5E56" w:rsidRDefault="006B05CF" w:rsidP="004D5E56">
      <w:pPr>
        <w:widowControl w:val="0"/>
        <w:numPr>
          <w:ilvl w:val="1"/>
          <w:numId w:val="18"/>
        </w:numPr>
        <w:tabs>
          <w:tab w:val="left" w:pos="357"/>
        </w:tabs>
        <w:spacing w:after="0" w:line="240" w:lineRule="auto"/>
        <w:ind w:firstLine="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D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Результаты проведение процедур профессионального экзамена фиксируются квалификационной комиссией и служат основанием для принятия решения о выдаче (отказе в выдаче) свидетельства о профессиональной квалификации.</w:t>
      </w:r>
    </w:p>
    <w:p w:rsidR="006B05CF" w:rsidRPr="004D5E56" w:rsidRDefault="006B05CF" w:rsidP="004D5E56">
      <w:pPr>
        <w:widowControl w:val="0"/>
        <w:numPr>
          <w:ilvl w:val="1"/>
          <w:numId w:val="18"/>
        </w:numPr>
        <w:tabs>
          <w:tab w:val="left" w:pos="357"/>
        </w:tabs>
        <w:spacing w:after="0" w:line="240" w:lineRule="auto"/>
        <w:ind w:firstLine="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D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ЦОК на МВВТ на основе анализа документов соискателя и результатов проведенного профессионального экзамена принимает решение о выдаче (отказе в выдаче) квалификационного сертификата.</w:t>
      </w:r>
    </w:p>
    <w:p w:rsidR="006B05CF" w:rsidRPr="004D5E56" w:rsidRDefault="006B05CF" w:rsidP="004D5E56">
      <w:pPr>
        <w:widowControl w:val="0"/>
        <w:tabs>
          <w:tab w:val="left" w:pos="357"/>
        </w:tabs>
        <w:spacing w:after="0" w:line="240" w:lineRule="auto"/>
        <w:ind w:firstLine="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B05CF" w:rsidRPr="004D5E56" w:rsidRDefault="006B05CF" w:rsidP="004D5E56">
      <w:pPr>
        <w:keepNext/>
        <w:keepLines/>
        <w:widowControl w:val="0"/>
        <w:numPr>
          <w:ilvl w:val="0"/>
          <w:numId w:val="16"/>
        </w:numPr>
        <w:tabs>
          <w:tab w:val="left" w:pos="357"/>
        </w:tabs>
        <w:spacing w:after="0" w:line="240" w:lineRule="auto"/>
        <w:ind w:firstLine="352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29" w:name="bookmark7"/>
      <w:bookmarkStart w:id="30" w:name="_Toc535911496"/>
      <w:bookmarkStart w:id="31" w:name="_Toc535914626"/>
      <w:bookmarkStart w:id="32" w:name="_Toc535916345"/>
      <w:bookmarkStart w:id="33" w:name="_Toc535916406"/>
      <w:r w:rsidRPr="004D5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Оформление документов и результатов оценки квалификаций</w:t>
      </w:r>
      <w:bookmarkEnd w:id="29"/>
      <w:bookmarkEnd w:id="30"/>
      <w:bookmarkEnd w:id="31"/>
      <w:bookmarkEnd w:id="32"/>
      <w:bookmarkEnd w:id="33"/>
    </w:p>
    <w:p w:rsidR="006B05CF" w:rsidRPr="004D5E56" w:rsidRDefault="006B05CF" w:rsidP="004D5E56">
      <w:pPr>
        <w:pStyle w:val="a3"/>
        <w:widowControl w:val="0"/>
        <w:numPr>
          <w:ilvl w:val="0"/>
          <w:numId w:val="12"/>
        </w:numPr>
        <w:tabs>
          <w:tab w:val="left" w:pos="357"/>
        </w:tabs>
        <w:spacing w:after="0" w:line="240" w:lineRule="auto"/>
        <w:ind w:left="0" w:firstLine="352"/>
        <w:contextualSpacing w:val="0"/>
        <w:jc w:val="both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 w:bidi="ru-RU"/>
        </w:rPr>
      </w:pPr>
    </w:p>
    <w:p w:rsidR="006B05CF" w:rsidRPr="004D5E56" w:rsidRDefault="006B05CF" w:rsidP="004D5E56">
      <w:pPr>
        <w:pStyle w:val="a3"/>
        <w:widowControl w:val="0"/>
        <w:numPr>
          <w:ilvl w:val="0"/>
          <w:numId w:val="12"/>
        </w:numPr>
        <w:tabs>
          <w:tab w:val="left" w:pos="357"/>
        </w:tabs>
        <w:spacing w:after="0" w:line="240" w:lineRule="auto"/>
        <w:ind w:left="0" w:firstLine="352"/>
        <w:contextualSpacing w:val="0"/>
        <w:jc w:val="both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 w:bidi="ru-RU"/>
        </w:rPr>
      </w:pPr>
    </w:p>
    <w:p w:rsidR="006B05CF" w:rsidRPr="004D5E56" w:rsidRDefault="006B05CF" w:rsidP="004D5E56">
      <w:pPr>
        <w:pStyle w:val="a3"/>
        <w:widowControl w:val="0"/>
        <w:numPr>
          <w:ilvl w:val="0"/>
          <w:numId w:val="12"/>
        </w:numPr>
        <w:tabs>
          <w:tab w:val="left" w:pos="357"/>
        </w:tabs>
        <w:spacing w:after="0" w:line="240" w:lineRule="auto"/>
        <w:ind w:left="0" w:firstLine="352"/>
        <w:contextualSpacing w:val="0"/>
        <w:jc w:val="both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 w:bidi="ru-RU"/>
        </w:rPr>
      </w:pPr>
    </w:p>
    <w:p w:rsidR="006B05CF" w:rsidRPr="004D5E56" w:rsidRDefault="006B05CF" w:rsidP="004D5E56">
      <w:pPr>
        <w:pStyle w:val="a3"/>
        <w:widowControl w:val="0"/>
        <w:numPr>
          <w:ilvl w:val="0"/>
          <w:numId w:val="12"/>
        </w:numPr>
        <w:tabs>
          <w:tab w:val="left" w:pos="357"/>
        </w:tabs>
        <w:spacing w:after="0" w:line="240" w:lineRule="auto"/>
        <w:ind w:left="0" w:firstLine="352"/>
        <w:contextualSpacing w:val="0"/>
        <w:jc w:val="both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 w:bidi="ru-RU"/>
        </w:rPr>
      </w:pPr>
    </w:p>
    <w:p w:rsidR="006B05CF" w:rsidRPr="004D5E56" w:rsidRDefault="006B05CF" w:rsidP="004D5E56">
      <w:pPr>
        <w:pStyle w:val="a3"/>
        <w:widowControl w:val="0"/>
        <w:numPr>
          <w:ilvl w:val="0"/>
          <w:numId w:val="12"/>
        </w:numPr>
        <w:tabs>
          <w:tab w:val="left" w:pos="357"/>
        </w:tabs>
        <w:spacing w:after="0" w:line="240" w:lineRule="auto"/>
        <w:ind w:left="0" w:firstLine="352"/>
        <w:contextualSpacing w:val="0"/>
        <w:jc w:val="both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 w:bidi="ru-RU"/>
        </w:rPr>
      </w:pPr>
    </w:p>
    <w:p w:rsidR="006B05CF" w:rsidRPr="004D5E56" w:rsidRDefault="006B05CF" w:rsidP="004D5E56">
      <w:pPr>
        <w:pStyle w:val="a3"/>
        <w:widowControl w:val="0"/>
        <w:numPr>
          <w:ilvl w:val="0"/>
          <w:numId w:val="19"/>
        </w:numPr>
        <w:tabs>
          <w:tab w:val="left" w:pos="357"/>
        </w:tabs>
        <w:spacing w:after="0" w:line="240" w:lineRule="auto"/>
        <w:ind w:left="0" w:firstLine="352"/>
        <w:contextualSpacing w:val="0"/>
        <w:jc w:val="both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 w:bidi="ru-RU"/>
        </w:rPr>
      </w:pPr>
    </w:p>
    <w:p w:rsidR="006B05CF" w:rsidRPr="004D5E56" w:rsidRDefault="006B05CF" w:rsidP="004D5E56">
      <w:pPr>
        <w:pStyle w:val="a3"/>
        <w:widowControl w:val="0"/>
        <w:numPr>
          <w:ilvl w:val="0"/>
          <w:numId w:val="19"/>
        </w:numPr>
        <w:tabs>
          <w:tab w:val="left" w:pos="357"/>
        </w:tabs>
        <w:spacing w:after="0" w:line="240" w:lineRule="auto"/>
        <w:ind w:left="0" w:firstLine="352"/>
        <w:contextualSpacing w:val="0"/>
        <w:jc w:val="both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 w:bidi="ru-RU"/>
        </w:rPr>
      </w:pPr>
    </w:p>
    <w:p w:rsidR="006B05CF" w:rsidRPr="004D5E56" w:rsidRDefault="006B05CF" w:rsidP="004D5E56">
      <w:pPr>
        <w:widowControl w:val="0"/>
        <w:numPr>
          <w:ilvl w:val="1"/>
          <w:numId w:val="19"/>
        </w:numPr>
        <w:tabs>
          <w:tab w:val="left" w:pos="357"/>
        </w:tabs>
        <w:spacing w:after="0" w:line="240" w:lineRule="auto"/>
        <w:ind w:firstLine="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D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ЦОК на МВВТ на </w:t>
      </w:r>
      <w:proofErr w:type="gramStart"/>
      <w:r w:rsidRPr="004D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основании</w:t>
      </w:r>
      <w:proofErr w:type="gramEnd"/>
      <w:r w:rsidRPr="004D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решения квалификационной комиссии оформляет, регистрирует и выдает свидетельство о профессиональной квалификации лично под роспись соискателю или в письменной форме отказывает в выдаче свидетельства о профессиональной квалификации с указанием причины.</w:t>
      </w:r>
    </w:p>
    <w:p w:rsidR="006B05CF" w:rsidRPr="004D5E56" w:rsidRDefault="006B05CF" w:rsidP="004D5E56">
      <w:pPr>
        <w:widowControl w:val="0"/>
        <w:numPr>
          <w:ilvl w:val="1"/>
          <w:numId w:val="19"/>
        </w:numPr>
        <w:tabs>
          <w:tab w:val="left" w:pos="357"/>
        </w:tabs>
        <w:spacing w:after="0" w:line="240" w:lineRule="auto"/>
        <w:ind w:firstLine="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D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Свидетельство о профессиональной квалификации, выдаваемое ЦОК на МВВТ, должно содержать:</w:t>
      </w:r>
    </w:p>
    <w:p w:rsidR="006B05CF" w:rsidRPr="004D5E56" w:rsidRDefault="006B05CF" w:rsidP="004D5E56">
      <w:pPr>
        <w:pStyle w:val="a3"/>
        <w:numPr>
          <w:ilvl w:val="0"/>
          <w:numId w:val="15"/>
        </w:numPr>
        <w:tabs>
          <w:tab w:val="left" w:pos="357"/>
          <w:tab w:val="left" w:pos="993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>фамилию, имя и отчество лица, прошедшего оценку квалификации;</w:t>
      </w:r>
    </w:p>
    <w:p w:rsidR="006B05CF" w:rsidRPr="004D5E56" w:rsidRDefault="006B05CF" w:rsidP="004D5E56">
      <w:pPr>
        <w:pStyle w:val="a3"/>
        <w:numPr>
          <w:ilvl w:val="0"/>
          <w:numId w:val="15"/>
        </w:numPr>
        <w:tabs>
          <w:tab w:val="left" w:pos="357"/>
          <w:tab w:val="left" w:pos="993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>дату выдачи свидетельства;</w:t>
      </w:r>
    </w:p>
    <w:p w:rsidR="006B05CF" w:rsidRPr="004D5E56" w:rsidRDefault="006B05CF" w:rsidP="004D5E56">
      <w:pPr>
        <w:pStyle w:val="a3"/>
        <w:numPr>
          <w:ilvl w:val="0"/>
          <w:numId w:val="15"/>
        </w:numPr>
        <w:tabs>
          <w:tab w:val="left" w:pos="357"/>
          <w:tab w:val="left" w:pos="993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>регистрационный номер;</w:t>
      </w:r>
    </w:p>
    <w:p w:rsidR="006B05CF" w:rsidRPr="004D5E56" w:rsidRDefault="006B05CF" w:rsidP="004D5E56">
      <w:pPr>
        <w:pStyle w:val="a3"/>
        <w:numPr>
          <w:ilvl w:val="0"/>
          <w:numId w:val="15"/>
        </w:numPr>
        <w:tabs>
          <w:tab w:val="left" w:pos="357"/>
          <w:tab w:val="left" w:pos="993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>полное наименование профессионального стандарта, регистрационный номер и дату внесения в реестр;</w:t>
      </w:r>
    </w:p>
    <w:p w:rsidR="006B05CF" w:rsidRPr="004D5E56" w:rsidRDefault="006B05CF" w:rsidP="004D5E56">
      <w:pPr>
        <w:pStyle w:val="a3"/>
        <w:numPr>
          <w:ilvl w:val="0"/>
          <w:numId w:val="15"/>
        </w:numPr>
        <w:tabs>
          <w:tab w:val="left" w:pos="357"/>
          <w:tab w:val="left" w:pos="993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>наименование профессиональной квалификации;</w:t>
      </w:r>
    </w:p>
    <w:p w:rsidR="006B05CF" w:rsidRPr="004D5E56" w:rsidRDefault="006B05CF" w:rsidP="004D5E56">
      <w:pPr>
        <w:pStyle w:val="a3"/>
        <w:numPr>
          <w:ilvl w:val="0"/>
          <w:numId w:val="15"/>
        </w:numPr>
        <w:tabs>
          <w:tab w:val="left" w:pos="357"/>
          <w:tab w:val="left" w:pos="993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>квалификационный уровень (подуровень);</w:t>
      </w:r>
    </w:p>
    <w:p w:rsidR="006B05CF" w:rsidRPr="004D5E56" w:rsidRDefault="006B05CF" w:rsidP="004D5E56">
      <w:pPr>
        <w:pStyle w:val="a3"/>
        <w:numPr>
          <w:ilvl w:val="0"/>
          <w:numId w:val="15"/>
        </w:numPr>
        <w:tabs>
          <w:tab w:val="left" w:pos="357"/>
          <w:tab w:val="left" w:pos="993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>полное наименование ЦОК на МВВТ;</w:t>
      </w:r>
    </w:p>
    <w:p w:rsidR="006B05CF" w:rsidRPr="004D5E56" w:rsidRDefault="006B05CF" w:rsidP="004D5E56">
      <w:pPr>
        <w:pStyle w:val="a3"/>
        <w:numPr>
          <w:ilvl w:val="0"/>
          <w:numId w:val="15"/>
        </w:numPr>
        <w:tabs>
          <w:tab w:val="left" w:pos="357"/>
          <w:tab w:val="left" w:pos="993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>печать ЦОК на МВВТ;</w:t>
      </w:r>
    </w:p>
    <w:p w:rsidR="006B05CF" w:rsidRPr="004D5E56" w:rsidRDefault="006B05CF" w:rsidP="004D5E56">
      <w:pPr>
        <w:pStyle w:val="a3"/>
        <w:numPr>
          <w:ilvl w:val="0"/>
          <w:numId w:val="15"/>
        </w:numPr>
        <w:tabs>
          <w:tab w:val="left" w:pos="357"/>
          <w:tab w:val="left" w:pos="993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>подпись руководителя ЦОК на МВВТ.</w:t>
      </w:r>
    </w:p>
    <w:p w:rsidR="006B05CF" w:rsidRPr="004D5E56" w:rsidRDefault="006B05CF" w:rsidP="004D5E56">
      <w:pPr>
        <w:widowControl w:val="0"/>
        <w:numPr>
          <w:ilvl w:val="1"/>
          <w:numId w:val="19"/>
        </w:numPr>
        <w:tabs>
          <w:tab w:val="left" w:pos="357"/>
        </w:tabs>
        <w:spacing w:after="0" w:line="240" w:lineRule="auto"/>
        <w:ind w:firstLine="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D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Срок действия свидетельства о профессиональной квалификации устанавливается профессиональным стандартом. Если в профессиональном </w:t>
      </w:r>
      <w:proofErr w:type="gramStart"/>
      <w:r w:rsidRPr="004D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стандарте</w:t>
      </w:r>
      <w:proofErr w:type="gramEnd"/>
      <w:r w:rsidRPr="004D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соответствующей записи не содержится, то срок действия свидетельства устанавливается в 5 лет.</w:t>
      </w:r>
    </w:p>
    <w:p w:rsidR="006B05CF" w:rsidRPr="004D5E56" w:rsidRDefault="006B05CF" w:rsidP="004D5E56">
      <w:pPr>
        <w:widowControl w:val="0"/>
        <w:numPr>
          <w:ilvl w:val="1"/>
          <w:numId w:val="19"/>
        </w:numPr>
        <w:tabs>
          <w:tab w:val="left" w:pos="357"/>
        </w:tabs>
        <w:spacing w:after="0" w:line="240" w:lineRule="auto"/>
        <w:ind w:firstLine="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D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Замена свидетельства о профессиональной квалификации может быть произведена по причине:</w:t>
      </w:r>
    </w:p>
    <w:p w:rsidR="006B05CF" w:rsidRPr="004D5E56" w:rsidRDefault="006B05CF" w:rsidP="004D5E56">
      <w:pPr>
        <w:pStyle w:val="a3"/>
        <w:numPr>
          <w:ilvl w:val="0"/>
          <w:numId w:val="15"/>
        </w:numPr>
        <w:tabs>
          <w:tab w:val="left" w:pos="357"/>
          <w:tab w:val="left" w:pos="993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>истечения срока действия;</w:t>
      </w:r>
    </w:p>
    <w:p w:rsidR="006B05CF" w:rsidRPr="004D5E56" w:rsidRDefault="006B05CF" w:rsidP="004D5E56">
      <w:pPr>
        <w:pStyle w:val="a3"/>
        <w:numPr>
          <w:ilvl w:val="0"/>
          <w:numId w:val="15"/>
        </w:numPr>
        <w:tabs>
          <w:tab w:val="left" w:pos="357"/>
          <w:tab w:val="left" w:pos="993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>порчи или утери (выдача дубликата);</w:t>
      </w:r>
    </w:p>
    <w:p w:rsidR="006B05CF" w:rsidRPr="004D5E56" w:rsidRDefault="006B05CF" w:rsidP="004D5E56">
      <w:pPr>
        <w:pStyle w:val="a3"/>
        <w:numPr>
          <w:ilvl w:val="0"/>
          <w:numId w:val="15"/>
        </w:numPr>
        <w:tabs>
          <w:tab w:val="left" w:pos="357"/>
          <w:tab w:val="left" w:pos="993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>изменения фамилии владельца.</w:t>
      </w:r>
    </w:p>
    <w:p w:rsidR="006B05CF" w:rsidRPr="004D5E56" w:rsidRDefault="006B05CF" w:rsidP="004D5E56">
      <w:pPr>
        <w:widowControl w:val="0"/>
        <w:numPr>
          <w:ilvl w:val="1"/>
          <w:numId w:val="19"/>
        </w:numPr>
        <w:tabs>
          <w:tab w:val="left" w:pos="357"/>
        </w:tabs>
        <w:spacing w:after="0" w:line="240" w:lineRule="auto"/>
        <w:ind w:firstLine="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D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Лица, прошедшие независимую оценку квалификации, вносятся в Реестр специалистов ЦОК на МВВТ, прошедших независимую оценку квалификации, систематизированный по областям (видам) деятельности, а также нарастающим итогом в Федеральный реестр системы независимой оценки квалификаций.</w:t>
      </w:r>
    </w:p>
    <w:p w:rsidR="006B05CF" w:rsidRPr="004D5E56" w:rsidRDefault="006B05CF" w:rsidP="004D5E56">
      <w:pPr>
        <w:widowControl w:val="0"/>
        <w:numPr>
          <w:ilvl w:val="1"/>
          <w:numId w:val="19"/>
        </w:numPr>
        <w:tabs>
          <w:tab w:val="left" w:pos="357"/>
        </w:tabs>
        <w:spacing w:after="0" w:line="240" w:lineRule="auto"/>
        <w:ind w:firstLine="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D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Предоставление сведений о результатах оценки квалификаций осуществляется в порядке и форме, определяемом СПК.</w:t>
      </w:r>
    </w:p>
    <w:p w:rsidR="006B05CF" w:rsidRPr="004D5E56" w:rsidRDefault="006B05CF" w:rsidP="004D5E56">
      <w:pPr>
        <w:widowControl w:val="0"/>
        <w:tabs>
          <w:tab w:val="left" w:pos="357"/>
        </w:tabs>
        <w:spacing w:after="0" w:line="240" w:lineRule="auto"/>
        <w:ind w:firstLine="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B05CF" w:rsidRPr="004D5E56" w:rsidRDefault="006B05CF" w:rsidP="004D5E56">
      <w:pPr>
        <w:keepNext/>
        <w:keepLines/>
        <w:widowControl w:val="0"/>
        <w:numPr>
          <w:ilvl w:val="0"/>
          <w:numId w:val="16"/>
        </w:numPr>
        <w:tabs>
          <w:tab w:val="left" w:pos="357"/>
        </w:tabs>
        <w:spacing w:after="0" w:line="240" w:lineRule="auto"/>
        <w:ind w:firstLine="352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4" w:name="bookmark8"/>
      <w:bookmarkStart w:id="35" w:name="_Toc535911497"/>
      <w:bookmarkStart w:id="36" w:name="_Toc535914627"/>
      <w:bookmarkStart w:id="37" w:name="_Toc535916346"/>
      <w:bookmarkStart w:id="38" w:name="_Toc535916407"/>
      <w:r w:rsidRPr="004D5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Порядок рассмотрения и анализа жалоб, апелляций, разногласий и претензий</w:t>
      </w:r>
      <w:bookmarkEnd w:id="34"/>
      <w:bookmarkEnd w:id="35"/>
      <w:bookmarkEnd w:id="36"/>
      <w:bookmarkEnd w:id="37"/>
      <w:bookmarkEnd w:id="38"/>
    </w:p>
    <w:p w:rsidR="006B05CF" w:rsidRPr="004D5E56" w:rsidRDefault="006B05CF" w:rsidP="004D5E56">
      <w:pPr>
        <w:widowControl w:val="0"/>
        <w:numPr>
          <w:ilvl w:val="1"/>
          <w:numId w:val="20"/>
        </w:numPr>
        <w:tabs>
          <w:tab w:val="left" w:pos="0"/>
          <w:tab w:val="left" w:pos="357"/>
        </w:tabs>
        <w:spacing w:after="0" w:line="240" w:lineRule="auto"/>
        <w:ind w:left="0" w:firstLine="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D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Апелляционные вопросы (претензии и жалобы) рассматриваются сформированными </w:t>
      </w:r>
      <w:proofErr w:type="gramStart"/>
      <w:r w:rsidRPr="004D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</w:t>
      </w:r>
      <w:proofErr w:type="gramEnd"/>
      <w:r w:rsidRPr="004D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ЦОК на МВВТ </w:t>
      </w:r>
      <w:proofErr w:type="gramStart"/>
      <w:r w:rsidRPr="004D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апелляционными</w:t>
      </w:r>
      <w:proofErr w:type="gramEnd"/>
      <w:r w:rsidRPr="004D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комиссиями в случае нарушения процедур независимой оценки квалификации, установленных настоящим Положением.</w:t>
      </w:r>
    </w:p>
    <w:p w:rsidR="006B05CF" w:rsidRPr="004D5E56" w:rsidRDefault="006B05CF" w:rsidP="004D5E56">
      <w:pPr>
        <w:widowControl w:val="0"/>
        <w:numPr>
          <w:ilvl w:val="1"/>
          <w:numId w:val="20"/>
        </w:numPr>
        <w:tabs>
          <w:tab w:val="left" w:pos="0"/>
          <w:tab w:val="left" w:pos="357"/>
        </w:tabs>
        <w:spacing w:after="0" w:line="240" w:lineRule="auto"/>
        <w:ind w:left="0" w:firstLine="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D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Жалобы, апелляции, разногласия и претензии (далее - Претензия) направляются заявителем на бумажном носителе или в виде электронного </w:t>
      </w:r>
      <w:r w:rsidRPr="004D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документа, подписанного электронной подписью, следующими способами: лично; заказным почтовым отправлением с уведомлением о вручении; через информационно-телекоммуникационные сети общего доступа, в том числе информационно-телекоммуникационную сеть «Интернет».</w:t>
      </w:r>
    </w:p>
    <w:p w:rsidR="006B05CF" w:rsidRPr="004D5E56" w:rsidRDefault="006B05CF" w:rsidP="004D5E56">
      <w:pPr>
        <w:widowControl w:val="0"/>
        <w:numPr>
          <w:ilvl w:val="1"/>
          <w:numId w:val="20"/>
        </w:numPr>
        <w:tabs>
          <w:tab w:val="left" w:pos="0"/>
          <w:tab w:val="left" w:pos="357"/>
        </w:tabs>
        <w:spacing w:after="0" w:line="240" w:lineRule="auto"/>
        <w:ind w:left="0" w:firstLine="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D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рассмотрению принимается претензия, содержащая следующую информацию:</w:t>
      </w:r>
    </w:p>
    <w:p w:rsidR="006B05CF" w:rsidRPr="004D5E56" w:rsidRDefault="006B05CF" w:rsidP="004D5E56">
      <w:pPr>
        <w:pStyle w:val="a3"/>
        <w:numPr>
          <w:ilvl w:val="0"/>
          <w:numId w:val="15"/>
        </w:numPr>
        <w:tabs>
          <w:tab w:val="left" w:pos="357"/>
          <w:tab w:val="left" w:pos="993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>суть проблемы;</w:t>
      </w:r>
    </w:p>
    <w:p w:rsidR="006B05CF" w:rsidRPr="004D5E56" w:rsidRDefault="006B05CF" w:rsidP="004D5E56">
      <w:pPr>
        <w:pStyle w:val="a3"/>
        <w:numPr>
          <w:ilvl w:val="0"/>
          <w:numId w:val="15"/>
        </w:numPr>
        <w:tabs>
          <w:tab w:val="left" w:pos="357"/>
          <w:tab w:val="left" w:pos="993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>номер договора, дата его заключения;</w:t>
      </w:r>
    </w:p>
    <w:p w:rsidR="006B05CF" w:rsidRPr="004D5E56" w:rsidRDefault="006B05CF" w:rsidP="004D5E56">
      <w:pPr>
        <w:pStyle w:val="a3"/>
        <w:numPr>
          <w:ilvl w:val="0"/>
          <w:numId w:val="15"/>
        </w:numPr>
        <w:tabs>
          <w:tab w:val="left" w:pos="357"/>
          <w:tab w:val="left" w:pos="993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>основания для претензии;</w:t>
      </w:r>
    </w:p>
    <w:p w:rsidR="006B05CF" w:rsidRPr="004D5E56" w:rsidRDefault="006B05CF" w:rsidP="004D5E56">
      <w:pPr>
        <w:pStyle w:val="a3"/>
        <w:numPr>
          <w:ilvl w:val="0"/>
          <w:numId w:val="15"/>
        </w:numPr>
        <w:tabs>
          <w:tab w:val="left" w:pos="357"/>
          <w:tab w:val="left" w:pos="993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>необходимые доказательные документы;</w:t>
      </w:r>
    </w:p>
    <w:p w:rsidR="006B05CF" w:rsidRPr="004D5E56" w:rsidRDefault="006B05CF" w:rsidP="004D5E56">
      <w:pPr>
        <w:pStyle w:val="a3"/>
        <w:numPr>
          <w:ilvl w:val="0"/>
          <w:numId w:val="15"/>
        </w:numPr>
        <w:tabs>
          <w:tab w:val="left" w:pos="357"/>
          <w:tab w:val="left" w:pos="993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>подпись заявителя и (или) печать организации.</w:t>
      </w:r>
    </w:p>
    <w:p w:rsidR="006B05CF" w:rsidRPr="004D5E56" w:rsidRDefault="006B05CF" w:rsidP="004D5E56">
      <w:pPr>
        <w:widowControl w:val="0"/>
        <w:numPr>
          <w:ilvl w:val="1"/>
          <w:numId w:val="20"/>
        </w:numPr>
        <w:tabs>
          <w:tab w:val="left" w:pos="0"/>
          <w:tab w:val="left" w:pos="357"/>
        </w:tabs>
        <w:spacing w:after="0" w:line="240" w:lineRule="auto"/>
        <w:ind w:left="0" w:firstLine="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D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Срок рассмотрения претензий и подготовки ответа на них - не более 30 календарных дней.</w:t>
      </w:r>
    </w:p>
    <w:p w:rsidR="006B05CF" w:rsidRPr="004D5E56" w:rsidRDefault="006B05CF" w:rsidP="004D5E56">
      <w:pPr>
        <w:widowControl w:val="0"/>
        <w:numPr>
          <w:ilvl w:val="1"/>
          <w:numId w:val="20"/>
        </w:numPr>
        <w:tabs>
          <w:tab w:val="left" w:pos="0"/>
          <w:tab w:val="left" w:pos="357"/>
        </w:tabs>
        <w:spacing w:after="0" w:line="240" w:lineRule="auto"/>
        <w:ind w:left="0" w:firstLine="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D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Датой предъявления претензии, является дата фактического поступления (регистрации) претензии в ЦОК на МВВТ.</w:t>
      </w:r>
    </w:p>
    <w:p w:rsidR="006B05CF" w:rsidRPr="004D5E56" w:rsidRDefault="006B05CF" w:rsidP="004D5E56">
      <w:pPr>
        <w:widowControl w:val="0"/>
        <w:numPr>
          <w:ilvl w:val="1"/>
          <w:numId w:val="20"/>
        </w:numPr>
        <w:tabs>
          <w:tab w:val="left" w:pos="0"/>
          <w:tab w:val="left" w:pos="357"/>
        </w:tabs>
        <w:spacing w:after="0" w:line="240" w:lineRule="auto"/>
        <w:ind w:left="0" w:firstLine="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D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Если претензия будет признана необоснованной, подготавливается ответ с аргументированным заключением и направляется заявителю.</w:t>
      </w:r>
    </w:p>
    <w:p w:rsidR="006B05CF" w:rsidRPr="004D5E56" w:rsidRDefault="006B05CF" w:rsidP="004D5E56">
      <w:pPr>
        <w:widowControl w:val="0"/>
        <w:numPr>
          <w:ilvl w:val="1"/>
          <w:numId w:val="20"/>
        </w:numPr>
        <w:tabs>
          <w:tab w:val="left" w:pos="0"/>
          <w:tab w:val="left" w:pos="357"/>
        </w:tabs>
        <w:spacing w:after="0" w:line="240" w:lineRule="auto"/>
        <w:ind w:left="0" w:firstLine="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D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</w:t>
      </w:r>
      <w:proofErr w:type="gramStart"/>
      <w:r w:rsidRPr="004D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случае</w:t>
      </w:r>
      <w:proofErr w:type="gramEnd"/>
      <w:r w:rsidRPr="004D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признания претензии, обоснованной подготавливается ответ с предложениями по урегулированию и направляется заявителю или другой заинтересованной стороне.</w:t>
      </w:r>
    </w:p>
    <w:p w:rsidR="006B05CF" w:rsidRPr="004D5E56" w:rsidRDefault="006B05CF" w:rsidP="004D5E56">
      <w:pPr>
        <w:widowControl w:val="0"/>
        <w:numPr>
          <w:ilvl w:val="1"/>
          <w:numId w:val="20"/>
        </w:numPr>
        <w:tabs>
          <w:tab w:val="left" w:pos="0"/>
          <w:tab w:val="left" w:pos="357"/>
        </w:tabs>
        <w:spacing w:after="0" w:line="240" w:lineRule="auto"/>
        <w:ind w:left="0" w:firstLine="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D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</w:t>
      </w:r>
      <w:proofErr w:type="gramStart"/>
      <w:r w:rsidRPr="004D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случае</w:t>
      </w:r>
      <w:proofErr w:type="gramEnd"/>
      <w:r w:rsidRPr="004D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невозможности разрешить споры, связанные с удовлетворением претензий, заявитель или заинтересованная сторона вправе обратиться в судебные органы для защиты своих интересов.</w:t>
      </w:r>
    </w:p>
    <w:p w:rsidR="006B05CF" w:rsidRPr="004D5E56" w:rsidRDefault="006B05CF" w:rsidP="004D5E56">
      <w:pPr>
        <w:widowControl w:val="0"/>
        <w:tabs>
          <w:tab w:val="left" w:pos="357"/>
          <w:tab w:val="left" w:pos="1165"/>
        </w:tabs>
        <w:spacing w:after="0" w:line="240" w:lineRule="auto"/>
        <w:ind w:firstLine="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B05CF" w:rsidRPr="004D5E56" w:rsidRDefault="006B05CF" w:rsidP="004D5E56">
      <w:pPr>
        <w:keepNext/>
        <w:keepLines/>
        <w:widowControl w:val="0"/>
        <w:numPr>
          <w:ilvl w:val="0"/>
          <w:numId w:val="16"/>
        </w:numPr>
        <w:tabs>
          <w:tab w:val="left" w:pos="357"/>
        </w:tabs>
        <w:spacing w:after="0" w:line="240" w:lineRule="auto"/>
        <w:ind w:firstLine="352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9" w:name="_Toc535911498"/>
      <w:bookmarkStart w:id="40" w:name="_Toc535914628"/>
      <w:bookmarkStart w:id="41" w:name="_Toc535916347"/>
      <w:bookmarkStart w:id="42" w:name="_Toc535916408"/>
      <w:bookmarkStart w:id="43" w:name="bookmark9"/>
      <w:r w:rsidRPr="004D5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Материально-техническая база ЦОК на МВВТ</w:t>
      </w:r>
      <w:bookmarkEnd w:id="39"/>
      <w:bookmarkEnd w:id="40"/>
      <w:bookmarkEnd w:id="41"/>
      <w:bookmarkEnd w:id="42"/>
      <w:r w:rsidRPr="004D5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bookmarkEnd w:id="43"/>
    </w:p>
    <w:p w:rsidR="006B05CF" w:rsidRPr="004D5E56" w:rsidRDefault="006B05CF" w:rsidP="004D5E56">
      <w:pPr>
        <w:widowControl w:val="0"/>
        <w:numPr>
          <w:ilvl w:val="1"/>
          <w:numId w:val="21"/>
        </w:numPr>
        <w:tabs>
          <w:tab w:val="left" w:pos="357"/>
          <w:tab w:val="left" w:pos="1165"/>
        </w:tabs>
        <w:spacing w:after="0" w:line="240" w:lineRule="auto"/>
        <w:ind w:left="0" w:firstLine="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D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 о материально-технической базе ЦОК на МВВТ приведены в Приложении №4 к настоящему Положению.</w:t>
      </w:r>
    </w:p>
    <w:p w:rsidR="006B05CF" w:rsidRPr="004D5E56" w:rsidRDefault="006B05CF" w:rsidP="004D5E56">
      <w:pPr>
        <w:widowControl w:val="0"/>
        <w:numPr>
          <w:ilvl w:val="1"/>
          <w:numId w:val="21"/>
        </w:numPr>
        <w:tabs>
          <w:tab w:val="left" w:pos="357"/>
          <w:tab w:val="left" w:pos="1165"/>
        </w:tabs>
        <w:spacing w:after="0" w:line="240" w:lineRule="auto"/>
        <w:ind w:left="0" w:firstLine="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D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Требования к материально-технической базе ЦОК на МВВТ:</w:t>
      </w:r>
    </w:p>
    <w:p w:rsidR="006B05CF" w:rsidRPr="004D5E56" w:rsidRDefault="006B05CF" w:rsidP="004D5E56">
      <w:pPr>
        <w:pStyle w:val="a3"/>
        <w:numPr>
          <w:ilvl w:val="0"/>
          <w:numId w:val="15"/>
        </w:numPr>
        <w:tabs>
          <w:tab w:val="left" w:pos="357"/>
          <w:tab w:val="left" w:pos="993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5E56">
        <w:rPr>
          <w:rFonts w:ascii="Times New Roman" w:hAnsi="Times New Roman" w:cs="Times New Roman"/>
          <w:sz w:val="28"/>
          <w:szCs w:val="28"/>
        </w:rPr>
        <w:t>наличие в собственности или в распоряжении на ином законном основании помещений для персонала и архива ЦОК на МВВТ, для проведения теоретических и практических экзаменов, для хранения материалов, образцов, заготовок, инструмента, оснастки и т.п.; оборудования, инструмента, контрольно-измерительных приборов, и т.п. в соответствии с заявляемой (осуществляемой) областью деятельности ЦОК на МВВТ;</w:t>
      </w:r>
      <w:proofErr w:type="gramEnd"/>
    </w:p>
    <w:p w:rsidR="006B05CF" w:rsidRPr="004D5E56" w:rsidRDefault="006B05CF" w:rsidP="004D5E56">
      <w:pPr>
        <w:pStyle w:val="a3"/>
        <w:numPr>
          <w:ilvl w:val="0"/>
          <w:numId w:val="15"/>
        </w:numPr>
        <w:tabs>
          <w:tab w:val="left" w:pos="357"/>
          <w:tab w:val="left" w:pos="993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>наличие в собственности компьютеров и оргтехники.</w:t>
      </w:r>
    </w:p>
    <w:p w:rsidR="006B05CF" w:rsidRPr="004D5E56" w:rsidRDefault="006B05CF" w:rsidP="004D5E56">
      <w:pPr>
        <w:pStyle w:val="a3"/>
        <w:numPr>
          <w:ilvl w:val="0"/>
          <w:numId w:val="15"/>
        </w:numPr>
        <w:tabs>
          <w:tab w:val="left" w:pos="357"/>
          <w:tab w:val="left" w:pos="993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>оборудование и приборы, используемые при проведении профессионального экзамена, должны иметь паспорт и (или) руководство (инструкцию) по эксплуатации.</w:t>
      </w:r>
    </w:p>
    <w:p w:rsidR="006B05CF" w:rsidRPr="004D5E56" w:rsidRDefault="006B05CF" w:rsidP="004D5E56">
      <w:pPr>
        <w:pStyle w:val="a3"/>
        <w:numPr>
          <w:ilvl w:val="0"/>
          <w:numId w:val="15"/>
        </w:numPr>
        <w:tabs>
          <w:tab w:val="left" w:pos="357"/>
          <w:tab w:val="left" w:pos="993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4D5E56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4D5E56">
        <w:rPr>
          <w:rFonts w:ascii="Times New Roman" w:hAnsi="Times New Roman" w:cs="Times New Roman"/>
          <w:sz w:val="28"/>
          <w:szCs w:val="28"/>
        </w:rPr>
        <w:t xml:space="preserve"> отсутствия в ЦОК на МВВТ специализированного оборудования, ЦОК на МВВТ должен иметь документально оформленное подтверждение возможности использования специализированного оборудования при проведении профессионального экзамена.</w:t>
      </w:r>
    </w:p>
    <w:p w:rsidR="006B05CF" w:rsidRPr="004D5E56" w:rsidRDefault="006B05CF" w:rsidP="004D5E56">
      <w:pPr>
        <w:pStyle w:val="a3"/>
        <w:numPr>
          <w:ilvl w:val="0"/>
          <w:numId w:val="15"/>
        </w:numPr>
        <w:tabs>
          <w:tab w:val="left" w:pos="357"/>
          <w:tab w:val="left" w:pos="993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lastRenderedPageBreak/>
        <w:t>материально-техническая база должна соответствовать требованиям охраны труда, санитарных норм и правил.</w:t>
      </w:r>
    </w:p>
    <w:p w:rsidR="006B05CF" w:rsidRPr="004D5E56" w:rsidRDefault="006B05CF" w:rsidP="004D5E56">
      <w:pPr>
        <w:pStyle w:val="a3"/>
        <w:numPr>
          <w:ilvl w:val="0"/>
          <w:numId w:val="15"/>
        </w:numPr>
        <w:tabs>
          <w:tab w:val="left" w:pos="357"/>
          <w:tab w:val="left" w:pos="993"/>
        </w:tabs>
        <w:spacing w:after="0" w:line="240" w:lineRule="auto"/>
        <w:ind w:left="0" w:firstLine="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D5E56">
        <w:rPr>
          <w:rFonts w:ascii="Times New Roman" w:hAnsi="Times New Roman" w:cs="Times New Roman"/>
          <w:sz w:val="28"/>
          <w:szCs w:val="28"/>
        </w:rPr>
        <w:t>испытательная (аналитическая, метрологическая) лаборатория, при необходимости ее использования при проведении профессионального экзамена, должна быть аккредитована (аттестована) в установленном порядке, с областью аккредитации (аттестации) соответствующей области деятельности</w:t>
      </w:r>
      <w:r w:rsidRPr="004D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ЦОК на МВВТ, и обеспечивать требуемый объем испытаний при проведении процедур оценки квалификаций.</w:t>
      </w:r>
    </w:p>
    <w:p w:rsidR="006B05CF" w:rsidRPr="004D5E56" w:rsidRDefault="006B05CF" w:rsidP="004D5E56">
      <w:pPr>
        <w:pStyle w:val="a3"/>
        <w:numPr>
          <w:ilvl w:val="0"/>
          <w:numId w:val="15"/>
        </w:numPr>
        <w:tabs>
          <w:tab w:val="left" w:pos="357"/>
          <w:tab w:val="left" w:pos="993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>используемые оборудование и приборы должны пройти метрологическую поверку (при необходимости).</w:t>
      </w:r>
    </w:p>
    <w:p w:rsidR="006B05CF" w:rsidRPr="004D5E56" w:rsidRDefault="006B05CF" w:rsidP="004D5E56">
      <w:pPr>
        <w:pStyle w:val="a3"/>
        <w:numPr>
          <w:ilvl w:val="0"/>
          <w:numId w:val="15"/>
        </w:numPr>
        <w:tabs>
          <w:tab w:val="left" w:pos="357"/>
          <w:tab w:val="left" w:pos="993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>ЦОК на МВВТ должен иметь подключение к информационно-телекоммуникационным сетям.</w:t>
      </w:r>
    </w:p>
    <w:p w:rsidR="006B05CF" w:rsidRPr="004D5E56" w:rsidRDefault="006B05CF" w:rsidP="004D5E56">
      <w:pPr>
        <w:pStyle w:val="a3"/>
        <w:tabs>
          <w:tab w:val="left" w:pos="357"/>
          <w:tab w:val="left" w:pos="993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</w:p>
    <w:p w:rsidR="006B05CF" w:rsidRPr="004D5E56" w:rsidRDefault="006B05CF" w:rsidP="004D5E56">
      <w:pPr>
        <w:keepNext/>
        <w:keepLines/>
        <w:widowControl w:val="0"/>
        <w:numPr>
          <w:ilvl w:val="0"/>
          <w:numId w:val="22"/>
        </w:numPr>
        <w:tabs>
          <w:tab w:val="left" w:pos="357"/>
        </w:tabs>
        <w:spacing w:after="0" w:line="240" w:lineRule="auto"/>
        <w:ind w:left="0" w:firstLine="352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4" w:name="bookmark10"/>
      <w:bookmarkStart w:id="45" w:name="_Toc535911499"/>
      <w:bookmarkStart w:id="46" w:name="_Toc535914629"/>
      <w:bookmarkStart w:id="47" w:name="_Toc535916348"/>
      <w:bookmarkStart w:id="48" w:name="_Toc535916409"/>
      <w:r w:rsidRPr="004D5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Документы ЦОК на МВВТ</w:t>
      </w:r>
      <w:bookmarkEnd w:id="44"/>
      <w:bookmarkEnd w:id="45"/>
      <w:bookmarkEnd w:id="46"/>
      <w:bookmarkEnd w:id="47"/>
      <w:bookmarkEnd w:id="48"/>
    </w:p>
    <w:p w:rsidR="006B05CF" w:rsidRPr="004D5E56" w:rsidRDefault="006B05CF" w:rsidP="004D5E56">
      <w:pPr>
        <w:widowControl w:val="0"/>
        <w:numPr>
          <w:ilvl w:val="1"/>
          <w:numId w:val="22"/>
        </w:numPr>
        <w:tabs>
          <w:tab w:val="left" w:pos="357"/>
          <w:tab w:val="left" w:pos="1218"/>
        </w:tabs>
        <w:spacing w:after="0" w:line="240" w:lineRule="auto"/>
        <w:ind w:left="0" w:firstLine="352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4D5E5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Сведения о нормативных и иных документах ЦОК на МВВТ приведены в Приложении №5 к настоящему Положению.</w:t>
      </w:r>
    </w:p>
    <w:p w:rsidR="006B05CF" w:rsidRPr="004D5E56" w:rsidRDefault="006B05CF" w:rsidP="00B61F09">
      <w:pPr>
        <w:widowControl w:val="0"/>
        <w:numPr>
          <w:ilvl w:val="1"/>
          <w:numId w:val="22"/>
        </w:numPr>
        <w:tabs>
          <w:tab w:val="left" w:pos="357"/>
          <w:tab w:val="left" w:pos="1218"/>
        </w:tabs>
        <w:spacing w:after="0" w:line="240" w:lineRule="auto"/>
        <w:ind w:left="0" w:firstLine="35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4D5E5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ЦОК на МВВТ должен иметь актуальные, учтенные и доступные для персонала нормативные и иные документы, в соответствующей области деятельности ЦОК на МВВТ.</w:t>
      </w:r>
    </w:p>
    <w:p w:rsidR="006B05CF" w:rsidRPr="004D5E56" w:rsidRDefault="006B05CF" w:rsidP="00B61F09">
      <w:pPr>
        <w:widowControl w:val="0"/>
        <w:numPr>
          <w:ilvl w:val="1"/>
          <w:numId w:val="22"/>
        </w:numPr>
        <w:tabs>
          <w:tab w:val="left" w:pos="357"/>
          <w:tab w:val="left" w:pos="1218"/>
        </w:tabs>
        <w:spacing w:after="0" w:line="240" w:lineRule="auto"/>
        <w:ind w:left="0" w:firstLine="35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4D5E5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ЦОК на МВВТ в </w:t>
      </w:r>
      <w:proofErr w:type="gramStart"/>
      <w:r w:rsidRPr="004D5E56">
        <w:rPr>
          <w:rFonts w:ascii="Times New Roman" w:eastAsia="MS Mincho" w:hAnsi="Times New Roman" w:cs="Times New Roman"/>
          <w:sz w:val="28"/>
          <w:szCs w:val="28"/>
          <w:lang w:eastAsia="ru-RU"/>
        </w:rPr>
        <w:t>своей</w:t>
      </w:r>
      <w:proofErr w:type="gramEnd"/>
      <w:r w:rsidRPr="004D5E5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деятельности должен руководствоваться:</w:t>
      </w:r>
    </w:p>
    <w:p w:rsidR="006B05CF" w:rsidRPr="004D5E56" w:rsidRDefault="006B05CF" w:rsidP="00B61F09">
      <w:pPr>
        <w:pStyle w:val="a3"/>
        <w:numPr>
          <w:ilvl w:val="0"/>
          <w:numId w:val="15"/>
        </w:numPr>
        <w:tabs>
          <w:tab w:val="left" w:pos="357"/>
          <w:tab w:val="left" w:pos="993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 xml:space="preserve"> настоящим Положением </w:t>
      </w:r>
      <w:proofErr w:type="gramStart"/>
      <w:r w:rsidRPr="004D5E5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D5E56">
        <w:rPr>
          <w:rFonts w:ascii="Times New Roman" w:hAnsi="Times New Roman" w:cs="Times New Roman"/>
          <w:sz w:val="28"/>
          <w:szCs w:val="28"/>
        </w:rPr>
        <w:t xml:space="preserve"> ЦОК на МВВТ;</w:t>
      </w:r>
    </w:p>
    <w:p w:rsidR="006B05CF" w:rsidRPr="004D5E56" w:rsidRDefault="006B05CF" w:rsidP="00B61F09">
      <w:pPr>
        <w:pStyle w:val="a3"/>
        <w:numPr>
          <w:ilvl w:val="0"/>
          <w:numId w:val="15"/>
        </w:numPr>
        <w:tabs>
          <w:tab w:val="left" w:pos="357"/>
          <w:tab w:val="left" w:pos="993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 xml:space="preserve"> должностными инструкциями;</w:t>
      </w:r>
    </w:p>
    <w:p w:rsidR="006B05CF" w:rsidRPr="004D5E56" w:rsidRDefault="006B05CF" w:rsidP="00B61F09">
      <w:pPr>
        <w:pStyle w:val="a3"/>
        <w:numPr>
          <w:ilvl w:val="0"/>
          <w:numId w:val="15"/>
        </w:numPr>
        <w:tabs>
          <w:tab w:val="left" w:pos="357"/>
          <w:tab w:val="left" w:pos="993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 xml:space="preserve"> инструкцией члена квалификационной комиссии;</w:t>
      </w:r>
    </w:p>
    <w:p w:rsidR="006B05CF" w:rsidRPr="004D5E56" w:rsidRDefault="006B05CF" w:rsidP="00B61F09">
      <w:pPr>
        <w:pStyle w:val="a3"/>
        <w:numPr>
          <w:ilvl w:val="0"/>
          <w:numId w:val="15"/>
        </w:numPr>
        <w:tabs>
          <w:tab w:val="left" w:pos="357"/>
          <w:tab w:val="left" w:pos="993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 xml:space="preserve"> программами оценки квалификаций;</w:t>
      </w:r>
    </w:p>
    <w:p w:rsidR="006B05CF" w:rsidRPr="004D5E56" w:rsidRDefault="006B05CF" w:rsidP="00B61F09">
      <w:pPr>
        <w:pStyle w:val="a3"/>
        <w:numPr>
          <w:ilvl w:val="0"/>
          <w:numId w:val="15"/>
        </w:numPr>
        <w:tabs>
          <w:tab w:val="left" w:pos="357"/>
          <w:tab w:val="left" w:pos="993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5E56">
        <w:rPr>
          <w:rFonts w:ascii="Times New Roman" w:hAnsi="Times New Roman" w:cs="Times New Roman"/>
          <w:sz w:val="28"/>
          <w:szCs w:val="28"/>
        </w:rPr>
        <w:t>оценочными средствами (сборниками экзаменационных вопросов СПК,</w:t>
      </w:r>
      <w:proofErr w:type="gramEnd"/>
    </w:p>
    <w:p w:rsidR="006B05CF" w:rsidRPr="004D5E56" w:rsidRDefault="006B05CF" w:rsidP="00B61F09">
      <w:pPr>
        <w:pStyle w:val="a3"/>
        <w:numPr>
          <w:ilvl w:val="0"/>
          <w:numId w:val="15"/>
        </w:numPr>
        <w:tabs>
          <w:tab w:val="left" w:pos="357"/>
          <w:tab w:val="left" w:pos="993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>практическими заданиями для проведения практических экзаменов и т.д.) по всей</w:t>
      </w:r>
    </w:p>
    <w:p w:rsidR="006B05CF" w:rsidRPr="004D5E56" w:rsidRDefault="006B05CF" w:rsidP="00B61F09">
      <w:pPr>
        <w:pStyle w:val="a3"/>
        <w:numPr>
          <w:ilvl w:val="0"/>
          <w:numId w:val="15"/>
        </w:numPr>
        <w:tabs>
          <w:tab w:val="left" w:pos="357"/>
          <w:tab w:val="left" w:pos="993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>области деятельности ЦОК на МВВТ;</w:t>
      </w:r>
    </w:p>
    <w:p w:rsidR="006B05CF" w:rsidRPr="004D5E56" w:rsidRDefault="006B05CF" w:rsidP="00B61F09">
      <w:pPr>
        <w:pStyle w:val="a3"/>
        <w:numPr>
          <w:ilvl w:val="0"/>
          <w:numId w:val="15"/>
        </w:numPr>
        <w:tabs>
          <w:tab w:val="left" w:pos="357"/>
          <w:tab w:val="left" w:pos="993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 xml:space="preserve"> инструкциями по безопасному ведению работ при проведении практических</w:t>
      </w:r>
    </w:p>
    <w:p w:rsidR="006B05CF" w:rsidRPr="004D5E56" w:rsidRDefault="006B05CF" w:rsidP="00B61F09">
      <w:pPr>
        <w:pStyle w:val="a3"/>
        <w:numPr>
          <w:ilvl w:val="0"/>
          <w:numId w:val="15"/>
        </w:numPr>
        <w:tabs>
          <w:tab w:val="left" w:pos="357"/>
          <w:tab w:val="left" w:pos="993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>экзаменов в ЦОК на МВВТ;</w:t>
      </w:r>
    </w:p>
    <w:p w:rsidR="006B05CF" w:rsidRPr="004D5E56" w:rsidRDefault="006B05CF" w:rsidP="00B61F09">
      <w:pPr>
        <w:pStyle w:val="a3"/>
        <w:numPr>
          <w:ilvl w:val="0"/>
          <w:numId w:val="15"/>
        </w:numPr>
        <w:tabs>
          <w:tab w:val="left" w:pos="357"/>
          <w:tab w:val="left" w:pos="993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 xml:space="preserve"> договорами с внештатными специалистами (при наличии);</w:t>
      </w:r>
    </w:p>
    <w:p w:rsidR="006B05CF" w:rsidRPr="004D5E56" w:rsidRDefault="006B05CF" w:rsidP="00B61F09">
      <w:pPr>
        <w:pStyle w:val="a3"/>
        <w:numPr>
          <w:ilvl w:val="0"/>
          <w:numId w:val="15"/>
        </w:numPr>
        <w:tabs>
          <w:tab w:val="left" w:pos="357"/>
          <w:tab w:val="left" w:pos="993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 xml:space="preserve"> договорами со сторонними организациями (при наличии).</w:t>
      </w:r>
    </w:p>
    <w:p w:rsidR="006B05CF" w:rsidRPr="004D5E56" w:rsidRDefault="006B05CF" w:rsidP="00B61F09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35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4D5E56">
        <w:rPr>
          <w:rFonts w:ascii="Times New Roman" w:eastAsia="MS Mincho" w:hAnsi="Times New Roman" w:cs="Times New Roman"/>
          <w:sz w:val="28"/>
          <w:szCs w:val="28"/>
          <w:lang w:eastAsia="ru-RU"/>
        </w:rPr>
        <w:t>При наличии ЭЦ:</w:t>
      </w:r>
    </w:p>
    <w:p w:rsidR="006B05CF" w:rsidRPr="004D5E56" w:rsidRDefault="006B05CF" w:rsidP="00B61F09">
      <w:pPr>
        <w:pStyle w:val="a3"/>
        <w:numPr>
          <w:ilvl w:val="0"/>
          <w:numId w:val="15"/>
        </w:numPr>
        <w:tabs>
          <w:tab w:val="left" w:pos="357"/>
          <w:tab w:val="left" w:pos="993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>приказом (распоряжением) руководителя организации о создании на его базе ЭЦ;</w:t>
      </w:r>
    </w:p>
    <w:p w:rsidR="006B05CF" w:rsidRPr="004D5E56" w:rsidRDefault="006B05CF" w:rsidP="00B61F09">
      <w:pPr>
        <w:pStyle w:val="a3"/>
        <w:numPr>
          <w:ilvl w:val="0"/>
          <w:numId w:val="15"/>
        </w:numPr>
        <w:tabs>
          <w:tab w:val="left" w:pos="357"/>
          <w:tab w:val="left" w:pos="993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>положением об ЭЦ.</w:t>
      </w:r>
    </w:p>
    <w:p w:rsidR="006B05CF" w:rsidRPr="004D5E56" w:rsidRDefault="006B05CF" w:rsidP="004D5E56">
      <w:pPr>
        <w:widowControl w:val="0"/>
        <w:tabs>
          <w:tab w:val="left" w:pos="357"/>
          <w:tab w:val="left" w:pos="1218"/>
        </w:tabs>
        <w:spacing w:after="0" w:line="240" w:lineRule="auto"/>
        <w:ind w:firstLine="3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B05CF" w:rsidRPr="004D5E56" w:rsidRDefault="006B05CF" w:rsidP="004D5E56">
      <w:pPr>
        <w:keepNext/>
        <w:keepLines/>
        <w:widowControl w:val="0"/>
        <w:numPr>
          <w:ilvl w:val="0"/>
          <w:numId w:val="23"/>
        </w:numPr>
        <w:tabs>
          <w:tab w:val="left" w:pos="357"/>
        </w:tabs>
        <w:spacing w:after="0" w:line="240" w:lineRule="auto"/>
        <w:ind w:left="0" w:firstLine="352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9" w:name="_Toc535911500"/>
      <w:bookmarkStart w:id="50" w:name="_Toc535914630"/>
      <w:bookmarkStart w:id="51" w:name="_Toc535916349"/>
      <w:bookmarkStart w:id="52" w:name="_Toc535916410"/>
      <w:r w:rsidRPr="004D5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Ведение делопроизводства и архива</w:t>
      </w:r>
      <w:bookmarkEnd w:id="49"/>
      <w:bookmarkEnd w:id="50"/>
      <w:bookmarkEnd w:id="51"/>
      <w:bookmarkEnd w:id="52"/>
    </w:p>
    <w:p w:rsidR="006B05CF" w:rsidRPr="004D5E56" w:rsidRDefault="006B05CF" w:rsidP="00B61F09">
      <w:pPr>
        <w:numPr>
          <w:ilvl w:val="1"/>
          <w:numId w:val="23"/>
        </w:numPr>
        <w:tabs>
          <w:tab w:val="left" w:pos="357"/>
        </w:tabs>
        <w:autoSpaceDE w:val="0"/>
        <w:autoSpaceDN w:val="0"/>
        <w:adjustRightInd w:val="0"/>
        <w:spacing w:after="0" w:line="240" w:lineRule="auto"/>
        <w:ind w:left="0" w:firstLine="35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4D5E56">
        <w:rPr>
          <w:rFonts w:ascii="Times New Roman" w:eastAsia="MS Mincho" w:hAnsi="Times New Roman" w:cs="Times New Roman"/>
          <w:sz w:val="28"/>
          <w:szCs w:val="28"/>
          <w:lang w:eastAsia="ru-RU"/>
        </w:rPr>
        <w:t>ЦОК на МВВТ должен вести и хранить в своем архиве следующие документы:</w:t>
      </w:r>
    </w:p>
    <w:p w:rsidR="006B05CF" w:rsidRPr="004D5E56" w:rsidRDefault="006B05CF" w:rsidP="00B61F09">
      <w:pPr>
        <w:pStyle w:val="a3"/>
        <w:numPr>
          <w:ilvl w:val="0"/>
          <w:numId w:val="15"/>
        </w:numPr>
        <w:tabs>
          <w:tab w:val="left" w:pos="357"/>
          <w:tab w:val="left" w:pos="993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>журнал регистрации инструктажа по охране труда и технике безопасности;</w:t>
      </w:r>
    </w:p>
    <w:p w:rsidR="006B05CF" w:rsidRPr="004D5E56" w:rsidRDefault="006B05CF" w:rsidP="00B61F09">
      <w:pPr>
        <w:pStyle w:val="a3"/>
        <w:numPr>
          <w:ilvl w:val="0"/>
          <w:numId w:val="15"/>
        </w:numPr>
        <w:tabs>
          <w:tab w:val="left" w:pos="357"/>
          <w:tab w:val="left" w:pos="993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lastRenderedPageBreak/>
        <w:t xml:space="preserve">журнал учета и выдачи материалов, приборов, инструмента и т.п., используемых </w:t>
      </w:r>
      <w:proofErr w:type="gramStart"/>
      <w:r w:rsidRPr="004D5E56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6B05CF" w:rsidRPr="004D5E56" w:rsidRDefault="006B05CF" w:rsidP="00B61F09">
      <w:pPr>
        <w:pStyle w:val="a3"/>
        <w:numPr>
          <w:ilvl w:val="0"/>
          <w:numId w:val="15"/>
        </w:numPr>
        <w:tabs>
          <w:tab w:val="left" w:pos="357"/>
          <w:tab w:val="left" w:pos="993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>оценке квалификации (при наличии требований);</w:t>
      </w:r>
    </w:p>
    <w:p w:rsidR="006B05CF" w:rsidRPr="004D5E56" w:rsidRDefault="006B05CF" w:rsidP="00B61F09">
      <w:pPr>
        <w:pStyle w:val="a3"/>
        <w:numPr>
          <w:ilvl w:val="0"/>
          <w:numId w:val="15"/>
        </w:numPr>
        <w:tabs>
          <w:tab w:val="left" w:pos="357"/>
          <w:tab w:val="left" w:pos="993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>журнал учета работ при проведении практического экзамена;</w:t>
      </w:r>
    </w:p>
    <w:p w:rsidR="006B05CF" w:rsidRPr="004D5E56" w:rsidRDefault="006B05CF" w:rsidP="00B61F09">
      <w:pPr>
        <w:pStyle w:val="a3"/>
        <w:numPr>
          <w:ilvl w:val="0"/>
          <w:numId w:val="15"/>
        </w:numPr>
        <w:tabs>
          <w:tab w:val="left" w:pos="357"/>
          <w:tab w:val="left" w:pos="993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 xml:space="preserve">комплект документов в </w:t>
      </w:r>
      <w:proofErr w:type="gramStart"/>
      <w:r w:rsidRPr="004D5E56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4D5E56">
        <w:rPr>
          <w:rFonts w:ascii="Times New Roman" w:hAnsi="Times New Roman" w:cs="Times New Roman"/>
          <w:sz w:val="28"/>
          <w:szCs w:val="28"/>
        </w:rPr>
        <w:t xml:space="preserve"> с пунктом 10.3.</w:t>
      </w:r>
    </w:p>
    <w:p w:rsidR="006B05CF" w:rsidRPr="004D5E56" w:rsidRDefault="006B05CF" w:rsidP="00B61F09">
      <w:pPr>
        <w:numPr>
          <w:ilvl w:val="1"/>
          <w:numId w:val="23"/>
        </w:numPr>
        <w:tabs>
          <w:tab w:val="left" w:pos="357"/>
        </w:tabs>
        <w:autoSpaceDE w:val="0"/>
        <w:autoSpaceDN w:val="0"/>
        <w:adjustRightInd w:val="0"/>
        <w:spacing w:after="0" w:line="240" w:lineRule="auto"/>
        <w:ind w:left="0" w:firstLine="35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4D5E56">
        <w:rPr>
          <w:rFonts w:ascii="Times New Roman" w:eastAsia="MS Mincho" w:hAnsi="Times New Roman" w:cs="Times New Roman"/>
          <w:sz w:val="28"/>
          <w:szCs w:val="28"/>
          <w:lang w:eastAsia="ru-RU"/>
        </w:rPr>
        <w:t>ЦОК на МВВТ имеет право разработать, вести и хранить в своем архиве следующие документы:</w:t>
      </w:r>
    </w:p>
    <w:p w:rsidR="006B05CF" w:rsidRPr="004D5E56" w:rsidRDefault="006B05CF" w:rsidP="00B61F09">
      <w:pPr>
        <w:pStyle w:val="a3"/>
        <w:numPr>
          <w:ilvl w:val="0"/>
          <w:numId w:val="15"/>
        </w:numPr>
        <w:tabs>
          <w:tab w:val="left" w:pos="357"/>
          <w:tab w:val="left" w:pos="993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>журнал регистрации заявок соискателей;</w:t>
      </w:r>
    </w:p>
    <w:p w:rsidR="006B05CF" w:rsidRPr="004D5E56" w:rsidRDefault="006B05CF" w:rsidP="00B61F09">
      <w:pPr>
        <w:pStyle w:val="a3"/>
        <w:numPr>
          <w:ilvl w:val="0"/>
          <w:numId w:val="15"/>
        </w:numPr>
        <w:tabs>
          <w:tab w:val="left" w:pos="357"/>
          <w:tab w:val="left" w:pos="993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 xml:space="preserve"> журнал регистрации заключенных договоров с получателями услуги;</w:t>
      </w:r>
    </w:p>
    <w:p w:rsidR="006B05CF" w:rsidRPr="004D5E56" w:rsidRDefault="006B05CF" w:rsidP="00B61F09">
      <w:pPr>
        <w:pStyle w:val="a3"/>
        <w:numPr>
          <w:ilvl w:val="0"/>
          <w:numId w:val="15"/>
        </w:numPr>
        <w:tabs>
          <w:tab w:val="left" w:pos="357"/>
          <w:tab w:val="left" w:pos="993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 xml:space="preserve"> графики проведения процедур независимой оценки квалификаций;</w:t>
      </w:r>
    </w:p>
    <w:p w:rsidR="006B05CF" w:rsidRPr="004D5E56" w:rsidRDefault="006B05CF" w:rsidP="00B61F09">
      <w:pPr>
        <w:pStyle w:val="a3"/>
        <w:numPr>
          <w:ilvl w:val="0"/>
          <w:numId w:val="15"/>
        </w:numPr>
        <w:tabs>
          <w:tab w:val="left" w:pos="357"/>
          <w:tab w:val="left" w:pos="993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 xml:space="preserve"> журнал регистрации выданных свидетельств о квалификации;</w:t>
      </w:r>
    </w:p>
    <w:p w:rsidR="006B05CF" w:rsidRPr="004D5E56" w:rsidRDefault="006B05CF" w:rsidP="00B61F09">
      <w:pPr>
        <w:pStyle w:val="a3"/>
        <w:numPr>
          <w:ilvl w:val="0"/>
          <w:numId w:val="15"/>
        </w:numPr>
        <w:tabs>
          <w:tab w:val="left" w:pos="357"/>
          <w:tab w:val="left" w:pos="993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 xml:space="preserve"> иные документы, которые документирую процедуры оценки </w:t>
      </w:r>
      <w:proofErr w:type="gramStart"/>
      <w:r w:rsidRPr="004D5E56">
        <w:rPr>
          <w:rFonts w:ascii="Times New Roman" w:hAnsi="Times New Roman" w:cs="Times New Roman"/>
          <w:sz w:val="28"/>
          <w:szCs w:val="28"/>
        </w:rPr>
        <w:t>профессиональных</w:t>
      </w:r>
      <w:proofErr w:type="gramEnd"/>
    </w:p>
    <w:p w:rsidR="006B05CF" w:rsidRPr="004D5E56" w:rsidRDefault="006B05CF" w:rsidP="00B61F09">
      <w:pPr>
        <w:pStyle w:val="a3"/>
        <w:numPr>
          <w:ilvl w:val="0"/>
          <w:numId w:val="15"/>
        </w:numPr>
        <w:tabs>
          <w:tab w:val="left" w:pos="357"/>
          <w:tab w:val="left" w:pos="993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>квалификаций.</w:t>
      </w:r>
    </w:p>
    <w:p w:rsidR="006B05CF" w:rsidRPr="004D5E56" w:rsidRDefault="006B05CF" w:rsidP="00B61F09">
      <w:pPr>
        <w:numPr>
          <w:ilvl w:val="1"/>
          <w:numId w:val="23"/>
        </w:numPr>
        <w:tabs>
          <w:tab w:val="left" w:pos="357"/>
        </w:tabs>
        <w:autoSpaceDE w:val="0"/>
        <w:autoSpaceDN w:val="0"/>
        <w:adjustRightInd w:val="0"/>
        <w:spacing w:after="0" w:line="240" w:lineRule="auto"/>
        <w:ind w:left="0" w:firstLine="35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4D5E5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ЦОК на МВВТ должен хранить в </w:t>
      </w:r>
      <w:proofErr w:type="gramStart"/>
      <w:r w:rsidRPr="004D5E56">
        <w:rPr>
          <w:rFonts w:ascii="Times New Roman" w:eastAsia="MS Mincho" w:hAnsi="Times New Roman" w:cs="Times New Roman"/>
          <w:sz w:val="28"/>
          <w:szCs w:val="28"/>
          <w:lang w:eastAsia="ru-RU"/>
        </w:rPr>
        <w:t>своем</w:t>
      </w:r>
      <w:proofErr w:type="gramEnd"/>
      <w:r w:rsidRPr="004D5E5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архиве на каждого соискателя, прошедшего процедуру оценки квалификации, следующие документы:</w:t>
      </w:r>
    </w:p>
    <w:p w:rsidR="006B05CF" w:rsidRPr="004D5E56" w:rsidRDefault="006B05CF" w:rsidP="00B61F09">
      <w:pPr>
        <w:pStyle w:val="a3"/>
        <w:numPr>
          <w:ilvl w:val="0"/>
          <w:numId w:val="15"/>
        </w:numPr>
        <w:tabs>
          <w:tab w:val="left" w:pos="357"/>
          <w:tab w:val="left" w:pos="993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 xml:space="preserve">заявку на оценку квалификации с согласием соискателя на обработку </w:t>
      </w:r>
      <w:proofErr w:type="gramStart"/>
      <w:r w:rsidRPr="004D5E56">
        <w:rPr>
          <w:rFonts w:ascii="Times New Roman" w:hAnsi="Times New Roman" w:cs="Times New Roman"/>
          <w:sz w:val="28"/>
          <w:szCs w:val="28"/>
        </w:rPr>
        <w:t>персональных</w:t>
      </w:r>
      <w:proofErr w:type="gramEnd"/>
    </w:p>
    <w:p w:rsidR="006B05CF" w:rsidRPr="004D5E56" w:rsidRDefault="006B05CF" w:rsidP="00B61F09">
      <w:pPr>
        <w:pStyle w:val="a3"/>
        <w:numPr>
          <w:ilvl w:val="0"/>
          <w:numId w:val="15"/>
        </w:numPr>
        <w:tabs>
          <w:tab w:val="left" w:pos="357"/>
          <w:tab w:val="left" w:pos="993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>данных;</w:t>
      </w:r>
    </w:p>
    <w:p w:rsidR="006B05CF" w:rsidRPr="004D5E56" w:rsidRDefault="006B05CF" w:rsidP="00B61F09">
      <w:pPr>
        <w:pStyle w:val="a3"/>
        <w:numPr>
          <w:ilvl w:val="0"/>
          <w:numId w:val="15"/>
        </w:numPr>
        <w:tabs>
          <w:tab w:val="left" w:pos="357"/>
          <w:tab w:val="left" w:pos="993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>копию документа об образовании (обучении)</w:t>
      </w:r>
      <w:r w:rsidRPr="004D5E56"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  <w:r w:rsidRPr="004D5E56">
        <w:rPr>
          <w:rFonts w:ascii="Times New Roman" w:hAnsi="Times New Roman" w:cs="Times New Roman"/>
          <w:sz w:val="28"/>
          <w:szCs w:val="28"/>
          <w:vertAlign w:val="superscript"/>
        </w:rPr>
        <w:t>;</w:t>
      </w:r>
    </w:p>
    <w:p w:rsidR="006B05CF" w:rsidRPr="004D5E56" w:rsidRDefault="006B05CF" w:rsidP="00B61F09">
      <w:pPr>
        <w:pStyle w:val="a3"/>
        <w:numPr>
          <w:ilvl w:val="0"/>
          <w:numId w:val="15"/>
        </w:numPr>
        <w:tabs>
          <w:tab w:val="left" w:pos="357"/>
          <w:tab w:val="left" w:pos="993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>копию документа о квалификационном разряде (уровне) (при наличии)</w:t>
      </w:r>
      <w:r w:rsidRPr="004D5E5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4D5E56">
        <w:rPr>
          <w:rFonts w:ascii="Times New Roman" w:hAnsi="Times New Roman" w:cs="Times New Roman"/>
          <w:sz w:val="28"/>
          <w:szCs w:val="28"/>
        </w:rPr>
        <w:t>;</w:t>
      </w:r>
    </w:p>
    <w:p w:rsidR="006B05CF" w:rsidRPr="004D5E56" w:rsidRDefault="006B05CF" w:rsidP="00B61F09">
      <w:pPr>
        <w:pStyle w:val="a3"/>
        <w:numPr>
          <w:ilvl w:val="0"/>
          <w:numId w:val="15"/>
        </w:numPr>
        <w:tabs>
          <w:tab w:val="left" w:pos="357"/>
          <w:tab w:val="left" w:pos="993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>практические задания;</w:t>
      </w:r>
    </w:p>
    <w:p w:rsidR="006B05CF" w:rsidRPr="004D5E56" w:rsidRDefault="006B05CF" w:rsidP="00B61F09">
      <w:pPr>
        <w:pStyle w:val="a3"/>
        <w:numPr>
          <w:ilvl w:val="0"/>
          <w:numId w:val="15"/>
        </w:numPr>
        <w:tabs>
          <w:tab w:val="left" w:pos="357"/>
          <w:tab w:val="left" w:pos="993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>экзаменационные листы теоретического экзамена;</w:t>
      </w:r>
    </w:p>
    <w:p w:rsidR="006B05CF" w:rsidRPr="004D5E56" w:rsidRDefault="006B05CF" w:rsidP="00B61F09">
      <w:pPr>
        <w:pStyle w:val="a3"/>
        <w:numPr>
          <w:ilvl w:val="0"/>
          <w:numId w:val="15"/>
        </w:numPr>
        <w:tabs>
          <w:tab w:val="left" w:pos="357"/>
          <w:tab w:val="left" w:pos="993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 xml:space="preserve">оригиналы документов о результатах контроля, испытаний и т.д., оформленных </w:t>
      </w:r>
      <w:proofErr w:type="gramStart"/>
      <w:r w:rsidRPr="004D5E56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6B05CF" w:rsidRPr="004D5E56" w:rsidRDefault="006B05CF" w:rsidP="00B61F09">
      <w:pPr>
        <w:pStyle w:val="a3"/>
        <w:numPr>
          <w:ilvl w:val="0"/>
          <w:numId w:val="15"/>
        </w:numPr>
        <w:tabs>
          <w:tab w:val="left" w:pos="357"/>
          <w:tab w:val="left" w:pos="993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5E56"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 w:rsidRPr="004D5E56">
        <w:rPr>
          <w:rFonts w:ascii="Times New Roman" w:hAnsi="Times New Roman" w:cs="Times New Roman"/>
          <w:sz w:val="28"/>
          <w:szCs w:val="28"/>
        </w:rPr>
        <w:t xml:space="preserve"> профессионального экзамена (при наличии);</w:t>
      </w:r>
    </w:p>
    <w:p w:rsidR="006B05CF" w:rsidRPr="004D5E56" w:rsidRDefault="006B05CF" w:rsidP="00B61F09">
      <w:pPr>
        <w:pStyle w:val="a3"/>
        <w:numPr>
          <w:ilvl w:val="0"/>
          <w:numId w:val="15"/>
        </w:numPr>
        <w:tabs>
          <w:tab w:val="left" w:pos="357"/>
          <w:tab w:val="left" w:pos="993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>заключение квалификационной комиссии;</w:t>
      </w:r>
    </w:p>
    <w:p w:rsidR="006B05CF" w:rsidRPr="004D5E56" w:rsidRDefault="006B05CF" w:rsidP="00B61F09">
      <w:pPr>
        <w:pStyle w:val="a3"/>
        <w:numPr>
          <w:ilvl w:val="0"/>
          <w:numId w:val="15"/>
        </w:numPr>
        <w:tabs>
          <w:tab w:val="left" w:pos="357"/>
          <w:tab w:val="left" w:pos="993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>копию свидетельства о профессиональной квалификации (в случае его оформления)</w:t>
      </w:r>
      <w:r w:rsidRPr="004D5E5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4D5E56">
        <w:rPr>
          <w:rFonts w:ascii="Times New Roman" w:hAnsi="Times New Roman" w:cs="Times New Roman"/>
          <w:sz w:val="28"/>
          <w:szCs w:val="28"/>
        </w:rPr>
        <w:t>.</w:t>
      </w:r>
    </w:p>
    <w:p w:rsidR="006B05CF" w:rsidRPr="004D5E56" w:rsidRDefault="006B05CF" w:rsidP="00B61F09">
      <w:pPr>
        <w:numPr>
          <w:ilvl w:val="1"/>
          <w:numId w:val="23"/>
        </w:numPr>
        <w:tabs>
          <w:tab w:val="left" w:pos="357"/>
        </w:tabs>
        <w:autoSpaceDE w:val="0"/>
        <w:autoSpaceDN w:val="0"/>
        <w:adjustRightInd w:val="0"/>
        <w:spacing w:after="0" w:line="240" w:lineRule="auto"/>
        <w:ind w:left="0" w:firstLine="35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4D5E56">
        <w:rPr>
          <w:rFonts w:ascii="Times New Roman" w:eastAsia="MS Mincho" w:hAnsi="Times New Roman" w:cs="Times New Roman"/>
          <w:sz w:val="28"/>
          <w:szCs w:val="28"/>
          <w:lang w:eastAsia="ru-RU"/>
        </w:rPr>
        <w:t>Данные о положительных результатах оценки квалификации хранятся в течение срока, установленного в соответствии с действующим законодательством Российской Федерации.</w:t>
      </w:r>
    </w:p>
    <w:p w:rsidR="006B05CF" w:rsidRPr="004D5E56" w:rsidRDefault="006B05CF" w:rsidP="00B61F09">
      <w:pPr>
        <w:numPr>
          <w:ilvl w:val="1"/>
          <w:numId w:val="23"/>
        </w:numPr>
        <w:tabs>
          <w:tab w:val="left" w:pos="357"/>
        </w:tabs>
        <w:autoSpaceDE w:val="0"/>
        <w:autoSpaceDN w:val="0"/>
        <w:adjustRightInd w:val="0"/>
        <w:spacing w:after="0" w:line="240" w:lineRule="auto"/>
        <w:ind w:left="0" w:firstLine="35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4D5E5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4D5E56">
        <w:rPr>
          <w:rFonts w:ascii="Times New Roman" w:eastAsia="MS Mincho" w:hAnsi="Times New Roman" w:cs="Times New Roman"/>
          <w:sz w:val="28"/>
          <w:szCs w:val="28"/>
          <w:lang w:eastAsia="ru-RU"/>
        </w:rPr>
        <w:t>случае</w:t>
      </w:r>
      <w:proofErr w:type="gramEnd"/>
      <w:r w:rsidRPr="004D5E5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отрицательных результатов оценки квалификации, документы хранятся в течение одного года с даты оформления заключения квалификационной комиссии.</w:t>
      </w:r>
    </w:p>
    <w:p w:rsidR="006B05CF" w:rsidRPr="004D5E56" w:rsidRDefault="006B05CF" w:rsidP="00B61F09">
      <w:pPr>
        <w:numPr>
          <w:ilvl w:val="1"/>
          <w:numId w:val="23"/>
        </w:numPr>
        <w:tabs>
          <w:tab w:val="left" w:pos="357"/>
        </w:tabs>
        <w:autoSpaceDE w:val="0"/>
        <w:autoSpaceDN w:val="0"/>
        <w:adjustRightInd w:val="0"/>
        <w:spacing w:after="0" w:line="240" w:lineRule="auto"/>
        <w:ind w:left="0" w:firstLine="35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4D5E56">
        <w:rPr>
          <w:rFonts w:ascii="Times New Roman" w:eastAsia="MS Mincho" w:hAnsi="Times New Roman" w:cs="Times New Roman"/>
          <w:sz w:val="28"/>
          <w:szCs w:val="28"/>
          <w:lang w:eastAsia="ru-RU"/>
        </w:rPr>
        <w:t>Комплект архивных документов по каждой оценки квалификации должен быть</w:t>
      </w:r>
    </w:p>
    <w:p w:rsidR="006B05CF" w:rsidRPr="004D5E56" w:rsidRDefault="006B05CF" w:rsidP="00B61F09">
      <w:pPr>
        <w:numPr>
          <w:ilvl w:val="1"/>
          <w:numId w:val="23"/>
        </w:numPr>
        <w:tabs>
          <w:tab w:val="left" w:pos="357"/>
        </w:tabs>
        <w:autoSpaceDE w:val="0"/>
        <w:autoSpaceDN w:val="0"/>
        <w:adjustRightInd w:val="0"/>
        <w:spacing w:after="0" w:line="240" w:lineRule="auto"/>
        <w:ind w:left="0" w:firstLine="35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4D5E56">
        <w:rPr>
          <w:rFonts w:ascii="Times New Roman" w:eastAsia="MS Mincho" w:hAnsi="Times New Roman" w:cs="Times New Roman"/>
          <w:sz w:val="28"/>
          <w:szCs w:val="28"/>
          <w:lang w:eastAsia="ru-RU"/>
        </w:rPr>
        <w:t>зарегистрирован с указанием места его хранения для обеспечения оперативного доступа к документам.</w:t>
      </w:r>
    </w:p>
    <w:p w:rsidR="006B05CF" w:rsidRPr="004D5E56" w:rsidRDefault="006B05CF" w:rsidP="004D5E56">
      <w:pPr>
        <w:numPr>
          <w:ilvl w:val="1"/>
          <w:numId w:val="23"/>
        </w:numPr>
        <w:tabs>
          <w:tab w:val="left" w:pos="357"/>
        </w:tabs>
        <w:autoSpaceDE w:val="0"/>
        <w:autoSpaceDN w:val="0"/>
        <w:adjustRightInd w:val="0"/>
        <w:spacing w:after="0" w:line="240" w:lineRule="auto"/>
        <w:ind w:left="0" w:firstLine="35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4D5E56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 xml:space="preserve"> В случае прекращения деятельности, ЦОК на МВВТ </w:t>
      </w:r>
      <w:proofErr w:type="gramStart"/>
      <w:r w:rsidRPr="004D5E56">
        <w:rPr>
          <w:rFonts w:ascii="Times New Roman" w:eastAsia="MS Mincho" w:hAnsi="Times New Roman" w:cs="Times New Roman"/>
          <w:sz w:val="28"/>
          <w:szCs w:val="28"/>
          <w:lang w:eastAsia="ru-RU"/>
        </w:rPr>
        <w:t>обязан</w:t>
      </w:r>
      <w:proofErr w:type="gramEnd"/>
      <w:r w:rsidRPr="004D5E5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передать архивные дела в СПК.</w:t>
      </w:r>
    </w:p>
    <w:p w:rsidR="006B05CF" w:rsidRPr="004D5E56" w:rsidRDefault="006B05CF" w:rsidP="004D5E56">
      <w:pPr>
        <w:widowControl w:val="0"/>
        <w:tabs>
          <w:tab w:val="left" w:pos="357"/>
          <w:tab w:val="left" w:pos="1218"/>
        </w:tabs>
        <w:spacing w:after="0" w:line="240" w:lineRule="auto"/>
        <w:ind w:firstLine="3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B05CF" w:rsidRPr="004D5E56" w:rsidRDefault="006B05CF" w:rsidP="004D5E56">
      <w:pPr>
        <w:keepNext/>
        <w:keepLines/>
        <w:widowControl w:val="0"/>
        <w:numPr>
          <w:ilvl w:val="0"/>
          <w:numId w:val="24"/>
        </w:numPr>
        <w:tabs>
          <w:tab w:val="left" w:pos="357"/>
        </w:tabs>
        <w:spacing w:after="0" w:line="240" w:lineRule="auto"/>
        <w:ind w:left="0" w:firstLine="352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3" w:name="bookmark11"/>
      <w:bookmarkStart w:id="54" w:name="_Toc535911501"/>
      <w:bookmarkStart w:id="55" w:name="_Toc535914631"/>
      <w:bookmarkStart w:id="56" w:name="_Toc535916350"/>
      <w:bookmarkStart w:id="57" w:name="_Toc535916411"/>
      <w:r w:rsidRPr="004D5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Экзаменационные центры</w:t>
      </w:r>
      <w:bookmarkEnd w:id="53"/>
      <w:bookmarkEnd w:id="54"/>
      <w:bookmarkEnd w:id="55"/>
      <w:bookmarkEnd w:id="56"/>
      <w:bookmarkEnd w:id="57"/>
    </w:p>
    <w:p w:rsidR="006B05CF" w:rsidRPr="004D5E56" w:rsidRDefault="006B05CF" w:rsidP="004D5E56">
      <w:pPr>
        <w:widowControl w:val="0"/>
        <w:numPr>
          <w:ilvl w:val="1"/>
          <w:numId w:val="24"/>
        </w:numPr>
        <w:tabs>
          <w:tab w:val="left" w:pos="357"/>
          <w:tab w:val="left" w:pos="1218"/>
        </w:tabs>
        <w:spacing w:after="0" w:line="240" w:lineRule="auto"/>
        <w:ind w:left="0" w:firstLine="3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D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ЭЦ может быть </w:t>
      </w:r>
      <w:proofErr w:type="gramStart"/>
      <w:r w:rsidRPr="004D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создан</w:t>
      </w:r>
      <w:proofErr w:type="gramEnd"/>
      <w:r w:rsidRPr="004D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ЦОК на МВВТ:</w:t>
      </w:r>
    </w:p>
    <w:p w:rsidR="006B05CF" w:rsidRPr="004D5E56" w:rsidRDefault="006B05CF" w:rsidP="004D5E56">
      <w:pPr>
        <w:pStyle w:val="a3"/>
        <w:numPr>
          <w:ilvl w:val="0"/>
          <w:numId w:val="15"/>
        </w:numPr>
        <w:tabs>
          <w:tab w:val="left" w:pos="357"/>
          <w:tab w:val="left" w:pos="993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 xml:space="preserve">на собственной материально-технической базе, в </w:t>
      </w:r>
      <w:proofErr w:type="spellStart"/>
      <w:r w:rsidRPr="004D5E5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4D5E56">
        <w:rPr>
          <w:rFonts w:ascii="Times New Roman" w:hAnsi="Times New Roman" w:cs="Times New Roman"/>
          <w:sz w:val="28"/>
          <w:szCs w:val="28"/>
        </w:rPr>
        <w:t>. находящейся вне фактического местонахождения ЦОК на МВВТ;</w:t>
      </w:r>
    </w:p>
    <w:p w:rsidR="006B05CF" w:rsidRPr="004D5E56" w:rsidRDefault="006B05CF" w:rsidP="004D5E56">
      <w:pPr>
        <w:pStyle w:val="a3"/>
        <w:numPr>
          <w:ilvl w:val="0"/>
          <w:numId w:val="15"/>
        </w:numPr>
        <w:tabs>
          <w:tab w:val="left" w:pos="357"/>
          <w:tab w:val="left" w:pos="993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>на производственной базе сторонней организации.</w:t>
      </w:r>
    </w:p>
    <w:p w:rsidR="006B05CF" w:rsidRPr="004D5E56" w:rsidRDefault="006B05CF" w:rsidP="004D5E56">
      <w:pPr>
        <w:widowControl w:val="0"/>
        <w:numPr>
          <w:ilvl w:val="1"/>
          <w:numId w:val="24"/>
        </w:numPr>
        <w:tabs>
          <w:tab w:val="left" w:pos="357"/>
          <w:tab w:val="left" w:pos="1218"/>
        </w:tabs>
        <w:spacing w:after="0" w:line="240" w:lineRule="auto"/>
        <w:ind w:left="0" w:firstLine="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D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ЭЦ по установленной СПК области деятельности может входить в состав только одного ЦОК на МВВТ.</w:t>
      </w:r>
    </w:p>
    <w:p w:rsidR="006B05CF" w:rsidRPr="004D5E56" w:rsidRDefault="006B05CF" w:rsidP="004D5E56">
      <w:pPr>
        <w:widowControl w:val="0"/>
        <w:numPr>
          <w:ilvl w:val="1"/>
          <w:numId w:val="24"/>
        </w:numPr>
        <w:tabs>
          <w:tab w:val="left" w:pos="357"/>
          <w:tab w:val="left" w:pos="1222"/>
        </w:tabs>
        <w:spacing w:after="0" w:line="240" w:lineRule="auto"/>
        <w:ind w:left="0" w:firstLine="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D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создании ЭЦ на базе сторонней организации, организация, на базе которой действует ЦОК на МВВТ, должна заключить с ней соответствующий договор. К договору должна прилагаться копия приказа руководителя сторонней организации о создании на его базе ЭЦ и назначении руководителя ЭЦ.</w:t>
      </w:r>
    </w:p>
    <w:p w:rsidR="006B05CF" w:rsidRPr="004D5E56" w:rsidRDefault="006B05CF" w:rsidP="004D5E56">
      <w:pPr>
        <w:widowControl w:val="0"/>
        <w:numPr>
          <w:ilvl w:val="1"/>
          <w:numId w:val="24"/>
        </w:numPr>
        <w:tabs>
          <w:tab w:val="left" w:pos="357"/>
          <w:tab w:val="left" w:pos="1227"/>
        </w:tabs>
        <w:spacing w:after="0" w:line="240" w:lineRule="auto"/>
        <w:ind w:left="0" w:firstLine="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D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 об ЭЦ (реестровый номер, наименование организации, юридический адрес и адрес местонахождения, область деятельности) должны быть внесены в Федеральный реестр и условия действия Аттестат соответствия ЦОК на МВВТ.</w:t>
      </w:r>
    </w:p>
    <w:p w:rsidR="006B05CF" w:rsidRPr="004D5E56" w:rsidRDefault="006B05CF" w:rsidP="004D5E56">
      <w:pPr>
        <w:widowControl w:val="0"/>
        <w:numPr>
          <w:ilvl w:val="1"/>
          <w:numId w:val="24"/>
        </w:numPr>
        <w:tabs>
          <w:tab w:val="left" w:pos="357"/>
          <w:tab w:val="left" w:pos="1222"/>
        </w:tabs>
        <w:spacing w:after="0" w:line="240" w:lineRule="auto"/>
        <w:ind w:left="0" w:firstLine="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D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Область деятельности ЭЦ включает:</w:t>
      </w:r>
    </w:p>
    <w:p w:rsidR="006B05CF" w:rsidRPr="004D5E56" w:rsidRDefault="006B05CF" w:rsidP="004D5E56">
      <w:pPr>
        <w:pStyle w:val="a3"/>
        <w:numPr>
          <w:ilvl w:val="0"/>
          <w:numId w:val="15"/>
        </w:numPr>
        <w:tabs>
          <w:tab w:val="left" w:pos="357"/>
          <w:tab w:val="left" w:pos="993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>профессиональные стандарты;</w:t>
      </w:r>
    </w:p>
    <w:p w:rsidR="006B05CF" w:rsidRPr="004D5E56" w:rsidRDefault="006B05CF" w:rsidP="004D5E56">
      <w:pPr>
        <w:pStyle w:val="a3"/>
        <w:numPr>
          <w:ilvl w:val="0"/>
          <w:numId w:val="15"/>
        </w:numPr>
        <w:tabs>
          <w:tab w:val="left" w:pos="357"/>
          <w:tab w:val="left" w:pos="993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>наименования профессиональных квалификаций;</w:t>
      </w:r>
    </w:p>
    <w:p w:rsidR="006B05CF" w:rsidRPr="004D5E56" w:rsidRDefault="006B05CF" w:rsidP="004D5E56">
      <w:pPr>
        <w:pStyle w:val="a3"/>
        <w:numPr>
          <w:ilvl w:val="0"/>
          <w:numId w:val="15"/>
        </w:numPr>
        <w:tabs>
          <w:tab w:val="left" w:pos="357"/>
          <w:tab w:val="left" w:pos="993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>квалификационные уровни (подуровни);</w:t>
      </w:r>
    </w:p>
    <w:p w:rsidR="006B05CF" w:rsidRPr="004D5E56" w:rsidRDefault="006B05CF" w:rsidP="004D5E56">
      <w:pPr>
        <w:widowControl w:val="0"/>
        <w:numPr>
          <w:ilvl w:val="1"/>
          <w:numId w:val="24"/>
        </w:numPr>
        <w:tabs>
          <w:tab w:val="left" w:pos="357"/>
          <w:tab w:val="left" w:pos="1218"/>
        </w:tabs>
        <w:spacing w:after="0" w:line="240" w:lineRule="auto"/>
        <w:ind w:left="0" w:firstLine="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D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Область деятельности ЭЦ не может превышать область деятельности ЦОК на МВВТ.</w:t>
      </w:r>
    </w:p>
    <w:p w:rsidR="006B05CF" w:rsidRPr="004D5E56" w:rsidRDefault="006B05CF" w:rsidP="004D5E56">
      <w:pPr>
        <w:widowControl w:val="0"/>
        <w:numPr>
          <w:ilvl w:val="1"/>
          <w:numId w:val="24"/>
        </w:numPr>
        <w:tabs>
          <w:tab w:val="left" w:pos="357"/>
          <w:tab w:val="left" w:pos="1200"/>
        </w:tabs>
        <w:spacing w:after="0" w:line="240" w:lineRule="auto"/>
        <w:ind w:left="0" w:firstLine="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D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ЭЦ в </w:t>
      </w:r>
      <w:proofErr w:type="gramStart"/>
      <w:r w:rsidRPr="004D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своей</w:t>
      </w:r>
      <w:proofErr w:type="gramEnd"/>
      <w:r w:rsidRPr="004D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деятельности обязан руководствоваться и соблюдать требования руководящих и методических документов Национального совета, СПК, Типовыми требованиями к ЦОК на МВВТ, Положений об ЭЦ и настоящего Положения.</w:t>
      </w:r>
    </w:p>
    <w:p w:rsidR="006B05CF" w:rsidRPr="004D5E56" w:rsidRDefault="006B05CF" w:rsidP="004D5E56">
      <w:pPr>
        <w:widowControl w:val="0"/>
        <w:numPr>
          <w:ilvl w:val="1"/>
          <w:numId w:val="24"/>
        </w:numPr>
        <w:tabs>
          <w:tab w:val="left" w:pos="357"/>
          <w:tab w:val="left" w:pos="1200"/>
        </w:tabs>
        <w:spacing w:after="0" w:line="240" w:lineRule="auto"/>
        <w:ind w:left="0" w:firstLine="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D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Порядок взаимодействия ЦОК на МВВТ с ЭЦ определяется в соответствии с заключенным договором </w:t>
      </w:r>
      <w:proofErr w:type="gramStart"/>
      <w:r w:rsidRPr="004D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между</w:t>
      </w:r>
      <w:proofErr w:type="gramEnd"/>
      <w:r w:rsidRPr="004D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ЦОК на МВВТ и ЭЦ.</w:t>
      </w:r>
    </w:p>
    <w:p w:rsidR="006B05CF" w:rsidRPr="004D5E56" w:rsidRDefault="006B05CF" w:rsidP="004D5E56">
      <w:pPr>
        <w:widowControl w:val="0"/>
        <w:tabs>
          <w:tab w:val="left" w:pos="357"/>
          <w:tab w:val="left" w:pos="1200"/>
        </w:tabs>
        <w:spacing w:after="0" w:line="240" w:lineRule="auto"/>
        <w:ind w:firstLine="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B05CF" w:rsidRPr="004D5E56" w:rsidRDefault="006B05CF" w:rsidP="004D5E56">
      <w:pPr>
        <w:keepNext/>
        <w:keepLines/>
        <w:widowControl w:val="0"/>
        <w:numPr>
          <w:ilvl w:val="0"/>
          <w:numId w:val="25"/>
        </w:numPr>
        <w:tabs>
          <w:tab w:val="left" w:pos="357"/>
        </w:tabs>
        <w:spacing w:after="0" w:line="240" w:lineRule="auto"/>
        <w:ind w:left="0" w:firstLine="352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8" w:name="_Toc535911502"/>
      <w:bookmarkStart w:id="59" w:name="_Toc535914632"/>
      <w:bookmarkStart w:id="60" w:name="_Toc535916351"/>
      <w:bookmarkStart w:id="61" w:name="_Toc535916412"/>
      <w:bookmarkStart w:id="62" w:name="bookmark12"/>
      <w:r w:rsidRPr="004D5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Финансирование ЦОК на МВВТ</w:t>
      </w:r>
      <w:bookmarkEnd w:id="58"/>
      <w:bookmarkEnd w:id="59"/>
      <w:bookmarkEnd w:id="60"/>
      <w:bookmarkEnd w:id="61"/>
      <w:r w:rsidRPr="004D5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bookmarkEnd w:id="62"/>
    </w:p>
    <w:p w:rsidR="006B05CF" w:rsidRPr="004D5E56" w:rsidRDefault="006B05CF" w:rsidP="004D5E56">
      <w:pPr>
        <w:widowControl w:val="0"/>
        <w:numPr>
          <w:ilvl w:val="1"/>
          <w:numId w:val="25"/>
        </w:numPr>
        <w:tabs>
          <w:tab w:val="left" w:pos="357"/>
        </w:tabs>
        <w:spacing w:after="0" w:line="240" w:lineRule="auto"/>
        <w:ind w:left="0" w:firstLine="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D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Финансирование ЦОК на МВВТ осуществляется за счет доходов от возмездного оказания услуг гражданам и организациям по реализации процедур независимой оценки квалификации и других, не запрещенных законодательством Российской Федерации поступлений.</w:t>
      </w:r>
    </w:p>
    <w:p w:rsidR="006B05CF" w:rsidRPr="004D5E56" w:rsidRDefault="006B05CF" w:rsidP="004D5E56">
      <w:pPr>
        <w:widowControl w:val="0"/>
        <w:numPr>
          <w:ilvl w:val="1"/>
          <w:numId w:val="25"/>
        </w:numPr>
        <w:tabs>
          <w:tab w:val="left" w:pos="357"/>
        </w:tabs>
        <w:spacing w:after="0" w:line="240" w:lineRule="auto"/>
        <w:ind w:left="0" w:firstLine="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D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ЦОК на МВВТ может использовать в своей деятельности финансовые средства, полученные от участия в </w:t>
      </w:r>
      <w:proofErr w:type="gramStart"/>
      <w:r w:rsidRPr="004D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конкурсах</w:t>
      </w:r>
      <w:proofErr w:type="gramEnd"/>
      <w:r w:rsidRPr="004D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право осуществления проектов в системе независимой оценки квалификации выпускников профессиональных образовательных организаций.</w:t>
      </w:r>
    </w:p>
    <w:p w:rsidR="006B05CF" w:rsidRPr="004D5E56" w:rsidRDefault="006B05CF" w:rsidP="004D5E56">
      <w:pPr>
        <w:widowControl w:val="0"/>
        <w:numPr>
          <w:ilvl w:val="1"/>
          <w:numId w:val="25"/>
        </w:numPr>
        <w:tabs>
          <w:tab w:val="left" w:pos="357"/>
        </w:tabs>
        <w:spacing w:after="0" w:line="240" w:lineRule="auto"/>
        <w:ind w:left="0" w:firstLine="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D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Услуги, по независимой оценке, квалификации предоставляются ЦОК на МВВТ на договорной основе.</w:t>
      </w:r>
    </w:p>
    <w:p w:rsidR="006B05CF" w:rsidRPr="004D5E56" w:rsidRDefault="006B05CF" w:rsidP="004D5E56">
      <w:pPr>
        <w:widowControl w:val="0"/>
        <w:numPr>
          <w:ilvl w:val="1"/>
          <w:numId w:val="25"/>
        </w:numPr>
        <w:tabs>
          <w:tab w:val="left" w:pos="357"/>
        </w:tabs>
        <w:spacing w:after="0" w:line="240" w:lineRule="auto"/>
        <w:ind w:left="0" w:firstLine="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D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Услуги оказываются физическим и юридическим лицам на </w:t>
      </w:r>
      <w:proofErr w:type="gramStart"/>
      <w:r w:rsidRPr="004D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условиях</w:t>
      </w:r>
      <w:proofErr w:type="gramEnd"/>
      <w:r w:rsidRPr="004D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полной оплаты в соответствии с установленными тарифами на платные услуги.</w:t>
      </w:r>
    </w:p>
    <w:p w:rsidR="006B05CF" w:rsidRPr="004D5E56" w:rsidRDefault="006B05CF" w:rsidP="004D5E56">
      <w:pPr>
        <w:widowControl w:val="0"/>
        <w:numPr>
          <w:ilvl w:val="1"/>
          <w:numId w:val="25"/>
        </w:numPr>
        <w:tabs>
          <w:tab w:val="left" w:pos="357"/>
        </w:tabs>
        <w:spacing w:after="0" w:line="240" w:lineRule="auto"/>
        <w:ind w:left="0" w:firstLine="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D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Оплата стоимости услуг производится независимо от полученных результатов и возврату не подлежит.</w:t>
      </w:r>
    </w:p>
    <w:p w:rsidR="006B05CF" w:rsidRPr="004D5E56" w:rsidRDefault="006B05CF" w:rsidP="004D5E56">
      <w:pPr>
        <w:widowControl w:val="0"/>
        <w:numPr>
          <w:ilvl w:val="1"/>
          <w:numId w:val="25"/>
        </w:numPr>
        <w:tabs>
          <w:tab w:val="left" w:pos="357"/>
        </w:tabs>
        <w:spacing w:after="0" w:line="240" w:lineRule="auto"/>
        <w:ind w:left="0" w:firstLine="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D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Стоимость услуг, по независимой оценке, квалификации устанавливается в соответствии с Приложением № </w:t>
      </w:r>
      <w:r w:rsidR="00B61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</w:t>
      </w:r>
      <w:r w:rsidRPr="004D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 настоящему положению.</w:t>
      </w:r>
    </w:p>
    <w:p w:rsidR="006B05CF" w:rsidRPr="004D5E56" w:rsidRDefault="006B05CF" w:rsidP="004D5E56">
      <w:pPr>
        <w:widowControl w:val="0"/>
        <w:tabs>
          <w:tab w:val="left" w:pos="357"/>
          <w:tab w:val="left" w:pos="1195"/>
        </w:tabs>
        <w:spacing w:after="0" w:line="240" w:lineRule="auto"/>
        <w:ind w:firstLine="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B05CF" w:rsidRPr="004D5E56" w:rsidRDefault="006B05CF" w:rsidP="004D5E56">
      <w:pPr>
        <w:keepNext/>
        <w:keepLines/>
        <w:widowControl w:val="0"/>
        <w:numPr>
          <w:ilvl w:val="0"/>
          <w:numId w:val="26"/>
        </w:numPr>
        <w:tabs>
          <w:tab w:val="left" w:pos="357"/>
        </w:tabs>
        <w:spacing w:after="0" w:line="240" w:lineRule="auto"/>
        <w:ind w:left="0" w:firstLine="352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63" w:name="bookmark13"/>
      <w:bookmarkStart w:id="64" w:name="_Toc535911503"/>
      <w:bookmarkStart w:id="65" w:name="_Toc535914633"/>
      <w:bookmarkStart w:id="66" w:name="_Toc535916352"/>
      <w:bookmarkStart w:id="67" w:name="_Toc535916413"/>
      <w:r w:rsidRPr="004D5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Ответственность ЦОК на МВВТ</w:t>
      </w:r>
      <w:bookmarkEnd w:id="63"/>
      <w:bookmarkEnd w:id="64"/>
      <w:bookmarkEnd w:id="65"/>
      <w:bookmarkEnd w:id="66"/>
      <w:bookmarkEnd w:id="67"/>
    </w:p>
    <w:p w:rsidR="006B05CF" w:rsidRPr="004D5E56" w:rsidRDefault="006B05CF" w:rsidP="004D5E56">
      <w:pPr>
        <w:widowControl w:val="0"/>
        <w:numPr>
          <w:ilvl w:val="1"/>
          <w:numId w:val="26"/>
        </w:numPr>
        <w:tabs>
          <w:tab w:val="left" w:pos="357"/>
        </w:tabs>
        <w:spacing w:after="0" w:line="240" w:lineRule="auto"/>
        <w:ind w:left="0" w:firstLine="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D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ЦОК на МВВТ несет полную ответственность за исполнение требований настоящего Положения, нормативных документов СПК, устанавливающих требования и порядок проведения оценки профессиональных квалификаций, законодательства Российской Федерации в сфере оценки профессиональных квалификаций.</w:t>
      </w:r>
    </w:p>
    <w:p w:rsidR="006B05CF" w:rsidRPr="004D5E56" w:rsidRDefault="006B05CF" w:rsidP="004D5E56">
      <w:pPr>
        <w:widowControl w:val="0"/>
        <w:tabs>
          <w:tab w:val="left" w:pos="357"/>
        </w:tabs>
        <w:spacing w:after="0" w:line="240" w:lineRule="auto"/>
        <w:ind w:firstLine="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B05CF" w:rsidRPr="004D5E56" w:rsidRDefault="006B05CF" w:rsidP="004D5E56">
      <w:pPr>
        <w:keepNext/>
        <w:keepLines/>
        <w:widowControl w:val="0"/>
        <w:numPr>
          <w:ilvl w:val="0"/>
          <w:numId w:val="27"/>
        </w:numPr>
        <w:tabs>
          <w:tab w:val="left" w:pos="357"/>
        </w:tabs>
        <w:spacing w:after="0" w:line="240" w:lineRule="auto"/>
        <w:ind w:left="0" w:firstLine="352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68" w:name="bookmark14"/>
      <w:bookmarkStart w:id="69" w:name="_Toc535911504"/>
      <w:bookmarkStart w:id="70" w:name="_Toc535914634"/>
      <w:bookmarkStart w:id="71" w:name="_Toc535916353"/>
      <w:bookmarkStart w:id="72" w:name="_Toc535916414"/>
      <w:r w:rsidRPr="004D5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Приложения</w:t>
      </w:r>
      <w:bookmarkEnd w:id="68"/>
      <w:bookmarkEnd w:id="69"/>
      <w:bookmarkEnd w:id="70"/>
      <w:bookmarkEnd w:id="71"/>
      <w:bookmarkEnd w:id="72"/>
    </w:p>
    <w:p w:rsidR="006B05CF" w:rsidRPr="004D5E56" w:rsidRDefault="006B05CF" w:rsidP="004D5E56">
      <w:pPr>
        <w:widowControl w:val="0"/>
        <w:tabs>
          <w:tab w:val="left" w:pos="357"/>
        </w:tabs>
        <w:spacing w:after="0" w:line="240" w:lineRule="auto"/>
        <w:ind w:right="-7" w:firstLine="3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D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№1 - Область деятельности ЦОК на МВВТ (наименование профессиональных квалификаций); </w:t>
      </w:r>
    </w:p>
    <w:p w:rsidR="006B05CF" w:rsidRPr="004D5E56" w:rsidRDefault="006B05CF" w:rsidP="004D5E56">
      <w:pPr>
        <w:widowControl w:val="0"/>
        <w:tabs>
          <w:tab w:val="left" w:pos="357"/>
        </w:tabs>
        <w:spacing w:after="0" w:line="240" w:lineRule="auto"/>
        <w:ind w:right="1360" w:firstLine="3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D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№2 - Сведения о персонале ЦОК на МВВТ;</w:t>
      </w:r>
    </w:p>
    <w:p w:rsidR="006B05CF" w:rsidRPr="004D5E56" w:rsidRDefault="006B05CF" w:rsidP="004D5E56">
      <w:pPr>
        <w:widowControl w:val="0"/>
        <w:tabs>
          <w:tab w:val="left" w:pos="357"/>
        </w:tabs>
        <w:spacing w:after="0" w:line="240" w:lineRule="auto"/>
        <w:ind w:firstLine="3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D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№3 - Перечень ЭЦ;</w:t>
      </w:r>
    </w:p>
    <w:p w:rsidR="006B05CF" w:rsidRPr="004D5E56" w:rsidRDefault="006B05CF" w:rsidP="004D5E56">
      <w:pPr>
        <w:widowControl w:val="0"/>
        <w:tabs>
          <w:tab w:val="left" w:pos="357"/>
        </w:tabs>
        <w:spacing w:after="0" w:line="240" w:lineRule="auto"/>
        <w:ind w:firstLine="3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D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№4 - Сведения о материально-технической базе ЦОК на МВВТ;</w:t>
      </w:r>
    </w:p>
    <w:p w:rsidR="006B05CF" w:rsidRPr="004D5E56" w:rsidRDefault="006B05CF" w:rsidP="004D5E56">
      <w:pPr>
        <w:widowControl w:val="0"/>
        <w:tabs>
          <w:tab w:val="left" w:pos="357"/>
        </w:tabs>
        <w:spacing w:after="0" w:line="240" w:lineRule="auto"/>
        <w:ind w:firstLine="352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sz w:val="28"/>
          <w:szCs w:val="28"/>
        </w:rPr>
        <w:t>№5 - Сведения о нормативных и иных документах ЦО</w:t>
      </w:r>
    </w:p>
    <w:p w:rsidR="006B05CF" w:rsidRPr="004D5E56" w:rsidRDefault="00B61F09" w:rsidP="00B61F09">
      <w:pPr>
        <w:widowControl w:val="0"/>
        <w:tabs>
          <w:tab w:val="left" w:pos="357"/>
        </w:tabs>
        <w:spacing w:after="0" w:line="240" w:lineRule="auto"/>
        <w:ind w:firstLine="3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№6</w:t>
      </w:r>
      <w:r w:rsidR="006B05CF" w:rsidRPr="004D5E56">
        <w:rPr>
          <w:rFonts w:ascii="Times New Roman" w:hAnsi="Times New Roman" w:cs="Times New Roman"/>
          <w:sz w:val="28"/>
          <w:szCs w:val="28"/>
        </w:rPr>
        <w:t xml:space="preserve"> Базовые параметры расчета стоимости прохожде</w:t>
      </w:r>
      <w:r>
        <w:rPr>
          <w:rFonts w:ascii="Times New Roman" w:hAnsi="Times New Roman" w:cs="Times New Roman"/>
          <w:sz w:val="28"/>
          <w:szCs w:val="28"/>
        </w:rPr>
        <w:t xml:space="preserve">ния профессионального экзамена </w:t>
      </w:r>
      <w:r w:rsidR="006B05CF" w:rsidRPr="004D5E56">
        <w:rPr>
          <w:rFonts w:ascii="Times New Roman" w:hAnsi="Times New Roman" w:cs="Times New Roman"/>
          <w:sz w:val="28"/>
          <w:szCs w:val="28"/>
        </w:rPr>
        <w:t xml:space="preserve">в системе независимой оценки квалификации на морском и </w:t>
      </w:r>
      <w:proofErr w:type="gramStart"/>
      <w:r w:rsidR="006B05CF" w:rsidRPr="004D5E56">
        <w:rPr>
          <w:rFonts w:ascii="Times New Roman" w:hAnsi="Times New Roman" w:cs="Times New Roman"/>
          <w:sz w:val="28"/>
          <w:szCs w:val="28"/>
        </w:rPr>
        <w:t>внутреннем</w:t>
      </w:r>
      <w:proofErr w:type="gramEnd"/>
      <w:r w:rsidR="006B05CF" w:rsidRPr="004D5E56">
        <w:rPr>
          <w:rFonts w:ascii="Times New Roman" w:hAnsi="Times New Roman" w:cs="Times New Roman"/>
          <w:sz w:val="28"/>
          <w:szCs w:val="28"/>
        </w:rPr>
        <w:t xml:space="preserve"> водном транспорте</w:t>
      </w:r>
    </w:p>
    <w:p w:rsidR="006B05CF" w:rsidRPr="004D5E56" w:rsidRDefault="006B05CF" w:rsidP="004D5E56">
      <w:pPr>
        <w:widowControl w:val="0"/>
        <w:tabs>
          <w:tab w:val="left" w:pos="357"/>
        </w:tabs>
        <w:spacing w:after="0" w:line="240" w:lineRule="auto"/>
        <w:ind w:firstLine="3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B05CF" w:rsidRPr="004D5E56" w:rsidRDefault="006B05CF" w:rsidP="006B05CF">
      <w:pPr>
        <w:pStyle w:val="a3"/>
        <w:tabs>
          <w:tab w:val="left" w:pos="357"/>
          <w:tab w:val="left" w:pos="851"/>
        </w:tabs>
        <w:spacing w:after="0" w:line="240" w:lineRule="auto"/>
        <w:ind w:left="357" w:firstLine="35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05CF" w:rsidRPr="004D5E56" w:rsidRDefault="006B05CF" w:rsidP="006B05CF">
      <w:pPr>
        <w:pStyle w:val="12"/>
        <w:keepNext/>
        <w:keepLines/>
        <w:shd w:val="clear" w:color="auto" w:fill="auto"/>
        <w:tabs>
          <w:tab w:val="left" w:pos="357"/>
        </w:tabs>
        <w:spacing w:after="0" w:line="320" w:lineRule="exact"/>
        <w:ind w:left="357" w:firstLine="352"/>
        <w:jc w:val="right"/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hAnsi="Times New Roman" w:cs="Times New Roman"/>
          <w:b w:val="0"/>
          <w:sz w:val="28"/>
          <w:szCs w:val="28"/>
        </w:rPr>
        <w:br w:type="page"/>
      </w:r>
      <w:bookmarkStart w:id="73" w:name="_Toc535911505"/>
      <w:bookmarkStart w:id="74" w:name="_Toc535914635"/>
      <w:bookmarkStart w:id="75" w:name="_Toc535916354"/>
      <w:bookmarkStart w:id="76" w:name="_Toc535916415"/>
      <w:bookmarkStart w:id="77" w:name="bookmark15"/>
      <w:r w:rsidRPr="004D5E56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bookmarkEnd w:id="73"/>
      <w:bookmarkEnd w:id="74"/>
      <w:bookmarkEnd w:id="75"/>
      <w:bookmarkEnd w:id="76"/>
    </w:p>
    <w:p w:rsidR="006B05CF" w:rsidRPr="004D5E56" w:rsidRDefault="006B05CF" w:rsidP="006B05CF">
      <w:pPr>
        <w:pStyle w:val="12"/>
        <w:keepNext/>
        <w:keepLines/>
        <w:shd w:val="clear" w:color="auto" w:fill="auto"/>
        <w:spacing w:after="0" w:line="320" w:lineRule="exact"/>
        <w:ind w:left="2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6B05CF" w:rsidRPr="004D5E56" w:rsidRDefault="006B05CF" w:rsidP="006B05CF">
      <w:pPr>
        <w:pStyle w:val="12"/>
        <w:keepNext/>
        <w:keepLines/>
        <w:shd w:val="clear" w:color="auto" w:fill="auto"/>
        <w:spacing w:after="0" w:line="320" w:lineRule="exact"/>
        <w:ind w:left="20"/>
        <w:rPr>
          <w:rFonts w:ascii="Times New Roman" w:hAnsi="Times New Roman" w:cs="Times New Roman"/>
          <w:sz w:val="28"/>
          <w:szCs w:val="28"/>
        </w:rPr>
      </w:pPr>
      <w:bookmarkStart w:id="78" w:name="_Toc535911506"/>
      <w:bookmarkStart w:id="79" w:name="_Toc535914636"/>
      <w:bookmarkStart w:id="80" w:name="_Toc535916355"/>
      <w:bookmarkStart w:id="81" w:name="_Toc535916416"/>
      <w:r w:rsidRPr="004D5E56">
        <w:rPr>
          <w:rFonts w:ascii="Times New Roman" w:hAnsi="Times New Roman" w:cs="Times New Roman"/>
          <w:sz w:val="28"/>
          <w:szCs w:val="28"/>
        </w:rPr>
        <w:t>ОБЛАСТЬ ДЕЯТЕЛЬНОСТИ ЦОК</w:t>
      </w:r>
      <w:bookmarkEnd w:id="77"/>
      <w:r w:rsidRPr="004D5E56">
        <w:rPr>
          <w:rFonts w:ascii="Times New Roman" w:hAnsi="Times New Roman" w:cs="Times New Roman"/>
          <w:sz w:val="28"/>
          <w:szCs w:val="28"/>
        </w:rPr>
        <w:t xml:space="preserve"> на МВВТ</w:t>
      </w:r>
      <w:bookmarkEnd w:id="78"/>
      <w:bookmarkEnd w:id="79"/>
      <w:bookmarkEnd w:id="80"/>
      <w:bookmarkEnd w:id="81"/>
    </w:p>
    <w:p w:rsidR="006B05CF" w:rsidRPr="004D5E56" w:rsidRDefault="006B05CF" w:rsidP="006B05CF">
      <w:pPr>
        <w:pStyle w:val="40"/>
        <w:shd w:val="clear" w:color="auto" w:fill="auto"/>
        <w:spacing w:before="0" w:after="277" w:line="280" w:lineRule="exact"/>
        <w:ind w:left="20"/>
        <w:rPr>
          <w:rFonts w:ascii="Times New Roman" w:hAnsi="Times New Roman" w:cs="Times New Roman"/>
        </w:rPr>
      </w:pPr>
      <w:r w:rsidRPr="004D5E56">
        <w:rPr>
          <w:rFonts w:ascii="Times New Roman" w:hAnsi="Times New Roman" w:cs="Times New Roman"/>
        </w:rPr>
        <w:t>(наименование профессиональных квалификаций)</w:t>
      </w:r>
    </w:p>
    <w:p w:rsidR="006B05CF" w:rsidRPr="004D5E56" w:rsidRDefault="006B05CF" w:rsidP="006B05CF">
      <w:pPr>
        <w:pStyle w:val="a3"/>
        <w:tabs>
          <w:tab w:val="left" w:pos="851"/>
        </w:tabs>
        <w:spacing w:after="120" w:line="360" w:lineRule="auto"/>
        <w:ind w:left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5E56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  <w:r w:rsidRPr="004D5E5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 № 2</w:t>
      </w:r>
    </w:p>
    <w:p w:rsidR="006B05CF" w:rsidRPr="004D5E56" w:rsidRDefault="006B05CF" w:rsidP="006B05CF">
      <w:pPr>
        <w:pStyle w:val="a3"/>
        <w:tabs>
          <w:tab w:val="left" w:pos="851"/>
        </w:tabs>
        <w:spacing w:after="120" w:line="360" w:lineRule="auto"/>
        <w:ind w:left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05CF" w:rsidRPr="004D5E56" w:rsidRDefault="006B05CF" w:rsidP="006B05CF">
      <w:pPr>
        <w:keepNext/>
        <w:keepLines/>
        <w:widowControl w:val="0"/>
        <w:spacing w:after="0" w:line="32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82" w:name="bookmark16"/>
      <w:bookmarkStart w:id="83" w:name="_Toc535911507"/>
      <w:bookmarkStart w:id="84" w:name="_Toc535914637"/>
      <w:bookmarkStart w:id="85" w:name="_Toc535916356"/>
      <w:bookmarkStart w:id="86" w:name="_Toc535916417"/>
      <w:r w:rsidRPr="004D5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СВЕДЕНИЯ О ПЕРСОНАЛЕ ЦОК</w:t>
      </w:r>
      <w:bookmarkEnd w:id="82"/>
      <w:r w:rsidRPr="004D5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на МВВТ</w:t>
      </w:r>
      <w:bookmarkEnd w:id="83"/>
      <w:bookmarkEnd w:id="84"/>
      <w:bookmarkEnd w:id="85"/>
      <w:bookmarkEnd w:id="86"/>
    </w:p>
    <w:p w:rsidR="006B05CF" w:rsidRPr="004D5E56" w:rsidRDefault="006B05CF" w:rsidP="006B05CF">
      <w:pPr>
        <w:pStyle w:val="a3"/>
        <w:tabs>
          <w:tab w:val="left" w:pos="851"/>
        </w:tabs>
        <w:spacing w:after="12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6"/>
        <w:gridCol w:w="5150"/>
        <w:gridCol w:w="6"/>
      </w:tblGrid>
      <w:tr w:rsidR="006B05CF" w:rsidRPr="004D5E56" w:rsidTr="00AD38BD">
        <w:trPr>
          <w:gridAfter w:val="1"/>
          <w:wAfter w:w="6" w:type="dxa"/>
          <w:trHeight w:hRule="exact" w:val="331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5CF" w:rsidRPr="004D5E56" w:rsidRDefault="006B05CF" w:rsidP="00AD38B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D5E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Наименование должности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05CF" w:rsidRPr="004D5E56" w:rsidRDefault="006B05CF" w:rsidP="00AD38B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D5E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ФИО</w:t>
            </w:r>
          </w:p>
        </w:tc>
      </w:tr>
      <w:tr w:rsidR="006B05CF" w:rsidRPr="004D5E56" w:rsidTr="00AD38BD">
        <w:trPr>
          <w:gridAfter w:val="1"/>
          <w:wAfter w:w="6" w:type="dxa"/>
          <w:trHeight w:hRule="exact" w:val="331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5CF" w:rsidRPr="004D5E56" w:rsidRDefault="006B05CF" w:rsidP="00AD38BD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D5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Руководитель ЦОК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05CF" w:rsidRPr="004D5E56" w:rsidRDefault="006B05CF" w:rsidP="00AD38B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B05CF" w:rsidRPr="004D5E56" w:rsidTr="00AD38BD">
        <w:trPr>
          <w:trHeight w:hRule="exact" w:val="326"/>
        </w:trPr>
        <w:tc>
          <w:tcPr>
            <w:tcW w:w="97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05CF" w:rsidRPr="004D5E56" w:rsidRDefault="006B05CF" w:rsidP="00AD38B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D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Организационный отдел</w:t>
            </w:r>
          </w:p>
        </w:tc>
      </w:tr>
      <w:tr w:rsidR="006B05CF" w:rsidRPr="004D5E56" w:rsidTr="00AD38BD">
        <w:trPr>
          <w:gridAfter w:val="1"/>
          <w:wAfter w:w="6" w:type="dxa"/>
          <w:trHeight w:hRule="exact" w:val="32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5CF" w:rsidRPr="004D5E56" w:rsidRDefault="006B05CF" w:rsidP="00AD38BD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5CF" w:rsidRPr="004D5E56" w:rsidRDefault="006B05CF" w:rsidP="00AD38B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B05CF" w:rsidRPr="004D5E56" w:rsidTr="00AD38BD">
        <w:trPr>
          <w:gridAfter w:val="1"/>
          <w:wAfter w:w="6" w:type="dxa"/>
          <w:trHeight w:hRule="exact" w:val="32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5CF" w:rsidRPr="004D5E56" w:rsidRDefault="006B05CF" w:rsidP="00AD38BD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5CF" w:rsidRPr="004D5E56" w:rsidRDefault="006B05CF" w:rsidP="00AD38B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B05CF" w:rsidRPr="004D5E56" w:rsidTr="00AD38BD">
        <w:trPr>
          <w:gridAfter w:val="1"/>
          <w:wAfter w:w="6" w:type="dxa"/>
          <w:trHeight w:hRule="exact" w:val="32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5CF" w:rsidRPr="004D5E56" w:rsidRDefault="006B05CF" w:rsidP="00AD38BD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5CF" w:rsidRPr="004D5E56" w:rsidRDefault="006B05CF" w:rsidP="00AD38B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B05CF" w:rsidRPr="004D5E56" w:rsidTr="00AD38BD">
        <w:trPr>
          <w:trHeight w:hRule="exact" w:val="326"/>
        </w:trPr>
        <w:tc>
          <w:tcPr>
            <w:tcW w:w="97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05CF" w:rsidRPr="004D5E56" w:rsidRDefault="006B05CF" w:rsidP="00AD38B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D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Квалификационный отдел</w:t>
            </w:r>
          </w:p>
        </w:tc>
      </w:tr>
      <w:tr w:rsidR="006B05CF" w:rsidRPr="004D5E56" w:rsidTr="00AD38BD">
        <w:trPr>
          <w:gridAfter w:val="1"/>
          <w:wAfter w:w="6" w:type="dxa"/>
          <w:trHeight w:hRule="exact" w:val="191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05CF" w:rsidRPr="004D5E56" w:rsidRDefault="006B05CF" w:rsidP="00AD38BD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D5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Квалификационная комиссия по области деятельности</w:t>
            </w:r>
          </w:p>
          <w:p w:rsidR="006B05CF" w:rsidRPr="004D5E56" w:rsidRDefault="006B05CF" w:rsidP="00AD38BD">
            <w:pPr>
              <w:widowControl w:val="0"/>
              <w:spacing w:after="0" w:line="317" w:lineRule="exact"/>
              <w:ind w:right="1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D5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: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05CF" w:rsidRPr="004D5E56" w:rsidRDefault="006B05CF" w:rsidP="00AD38BD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D5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А.</w:t>
            </w:r>
          </w:p>
        </w:tc>
      </w:tr>
      <w:tr w:rsidR="006B05CF" w:rsidRPr="004D5E56" w:rsidTr="00AD38BD">
        <w:trPr>
          <w:trHeight w:hRule="exact" w:val="326"/>
        </w:trPr>
        <w:tc>
          <w:tcPr>
            <w:tcW w:w="97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05CF" w:rsidRPr="004D5E56" w:rsidRDefault="006B05CF" w:rsidP="00AD38B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D5E56">
              <w:rPr>
                <w:rStyle w:val="24"/>
                <w:rFonts w:eastAsia="Cambria"/>
                <w:sz w:val="28"/>
                <w:szCs w:val="28"/>
              </w:rPr>
              <w:t>Апелляционная комиссия</w:t>
            </w:r>
          </w:p>
        </w:tc>
      </w:tr>
      <w:tr w:rsidR="006B05CF" w:rsidRPr="004D5E56" w:rsidTr="00AD38BD">
        <w:trPr>
          <w:gridAfter w:val="1"/>
          <w:wAfter w:w="6" w:type="dxa"/>
          <w:trHeight w:hRule="exact" w:val="191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05CF" w:rsidRPr="004D5E56" w:rsidRDefault="006B05CF" w:rsidP="00AD38BD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05CF" w:rsidRPr="004D5E56" w:rsidRDefault="006B05CF" w:rsidP="00AD38BD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6B05CF" w:rsidRPr="004D5E56" w:rsidRDefault="006B05CF" w:rsidP="006B05CF">
      <w:pPr>
        <w:pStyle w:val="a3"/>
        <w:tabs>
          <w:tab w:val="left" w:pos="851"/>
        </w:tabs>
        <w:spacing w:after="12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05CF" w:rsidRPr="004D5E56" w:rsidRDefault="006B05CF" w:rsidP="006B05CF">
      <w:pPr>
        <w:pStyle w:val="a3"/>
        <w:tabs>
          <w:tab w:val="left" w:pos="851"/>
        </w:tabs>
        <w:spacing w:after="120" w:line="360" w:lineRule="auto"/>
        <w:ind w:left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5E56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  <w:r w:rsidRPr="004D5E5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 № 3</w:t>
      </w:r>
    </w:p>
    <w:p w:rsidR="006B05CF" w:rsidRPr="004D5E56" w:rsidRDefault="006B05CF" w:rsidP="006B05CF">
      <w:pPr>
        <w:pStyle w:val="a3"/>
        <w:tabs>
          <w:tab w:val="left" w:pos="851"/>
        </w:tabs>
        <w:spacing w:after="12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05CF" w:rsidRPr="004D5E56" w:rsidRDefault="006B05CF" w:rsidP="006B05CF">
      <w:pPr>
        <w:pStyle w:val="a3"/>
        <w:tabs>
          <w:tab w:val="left" w:pos="851"/>
        </w:tabs>
        <w:spacing w:after="12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5E56">
        <w:rPr>
          <w:rFonts w:ascii="Times New Roman" w:eastAsia="Times New Roman" w:hAnsi="Times New Roman" w:cs="Times New Roman"/>
          <w:b/>
          <w:sz w:val="28"/>
          <w:szCs w:val="28"/>
        </w:rPr>
        <w:t>ПЕРЕЧЕНЬ ЭЦ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2"/>
        <w:gridCol w:w="4783"/>
      </w:tblGrid>
      <w:tr w:rsidR="006B05CF" w:rsidRPr="004D5E56" w:rsidTr="00AD38BD">
        <w:tc>
          <w:tcPr>
            <w:tcW w:w="4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5CF" w:rsidRPr="004D5E56" w:rsidRDefault="006B05CF" w:rsidP="00AD38B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</w:pPr>
            <w:r w:rsidRPr="004D5E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Наименование, юридический адрес организации, на базе которой создан ЭЦ, фактический адрес ЭЦ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5CF" w:rsidRPr="004D5E56" w:rsidRDefault="006B05CF" w:rsidP="00AD38B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</w:pPr>
            <w:r w:rsidRPr="004D5E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Область деятельности ЭЦ</w:t>
            </w:r>
          </w:p>
        </w:tc>
      </w:tr>
      <w:tr w:rsidR="006B05CF" w:rsidRPr="004D5E56" w:rsidTr="00AD38BD">
        <w:tc>
          <w:tcPr>
            <w:tcW w:w="4782" w:type="dxa"/>
            <w:shd w:val="clear" w:color="auto" w:fill="auto"/>
          </w:tcPr>
          <w:p w:rsidR="006B05CF" w:rsidRPr="004D5E56" w:rsidRDefault="006B05CF" w:rsidP="00AD38BD">
            <w:pPr>
              <w:pStyle w:val="a3"/>
              <w:tabs>
                <w:tab w:val="left" w:pos="851"/>
              </w:tabs>
              <w:spacing w:after="12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3" w:type="dxa"/>
            <w:shd w:val="clear" w:color="auto" w:fill="auto"/>
          </w:tcPr>
          <w:p w:rsidR="006B05CF" w:rsidRPr="004D5E56" w:rsidRDefault="006B05CF" w:rsidP="00AD38BD">
            <w:pPr>
              <w:pStyle w:val="a3"/>
              <w:tabs>
                <w:tab w:val="left" w:pos="851"/>
              </w:tabs>
              <w:spacing w:after="12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05CF" w:rsidRPr="004D5E56" w:rsidTr="00AD38BD">
        <w:tc>
          <w:tcPr>
            <w:tcW w:w="4782" w:type="dxa"/>
            <w:shd w:val="clear" w:color="auto" w:fill="auto"/>
          </w:tcPr>
          <w:p w:rsidR="006B05CF" w:rsidRPr="004D5E56" w:rsidRDefault="006B05CF" w:rsidP="00AD38BD">
            <w:pPr>
              <w:pStyle w:val="a3"/>
              <w:tabs>
                <w:tab w:val="left" w:pos="851"/>
              </w:tabs>
              <w:spacing w:after="12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3" w:type="dxa"/>
            <w:shd w:val="clear" w:color="auto" w:fill="auto"/>
          </w:tcPr>
          <w:p w:rsidR="006B05CF" w:rsidRPr="004D5E56" w:rsidRDefault="006B05CF" w:rsidP="00AD38BD">
            <w:pPr>
              <w:pStyle w:val="a3"/>
              <w:tabs>
                <w:tab w:val="left" w:pos="851"/>
              </w:tabs>
              <w:spacing w:after="12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B05CF" w:rsidRPr="004D5E56" w:rsidRDefault="006B05CF" w:rsidP="006B05CF">
      <w:pPr>
        <w:pStyle w:val="a3"/>
        <w:tabs>
          <w:tab w:val="left" w:pos="851"/>
        </w:tabs>
        <w:spacing w:after="12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05CF" w:rsidRPr="004D5E56" w:rsidRDefault="006B05CF" w:rsidP="006B05CF">
      <w:pPr>
        <w:pStyle w:val="12"/>
        <w:keepNext/>
        <w:keepLines/>
        <w:shd w:val="clear" w:color="auto" w:fill="auto"/>
        <w:spacing w:after="0" w:line="320" w:lineRule="exact"/>
        <w:ind w:left="56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D5E56">
        <w:rPr>
          <w:rFonts w:ascii="Times New Roman" w:hAnsi="Times New Roman" w:cs="Times New Roman"/>
          <w:b w:val="0"/>
          <w:sz w:val="28"/>
          <w:szCs w:val="28"/>
        </w:rPr>
        <w:br w:type="page"/>
      </w:r>
      <w:bookmarkStart w:id="87" w:name="_Toc535911508"/>
      <w:bookmarkStart w:id="88" w:name="_Toc535914638"/>
      <w:bookmarkStart w:id="89" w:name="_Toc535916357"/>
      <w:bookmarkStart w:id="90" w:name="_Toc535916418"/>
      <w:bookmarkStart w:id="91" w:name="bookmark18"/>
      <w:r w:rsidRPr="004D5E56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  <w:bookmarkEnd w:id="87"/>
      <w:bookmarkEnd w:id="88"/>
      <w:bookmarkEnd w:id="89"/>
      <w:bookmarkEnd w:id="90"/>
    </w:p>
    <w:p w:rsidR="006B05CF" w:rsidRPr="004D5E56" w:rsidRDefault="006B05CF" w:rsidP="006B05CF">
      <w:pPr>
        <w:pStyle w:val="12"/>
        <w:keepNext/>
        <w:keepLines/>
        <w:shd w:val="clear" w:color="auto" w:fill="auto"/>
        <w:spacing w:after="0" w:line="320" w:lineRule="exact"/>
        <w:ind w:left="56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bookmarkStart w:id="92" w:name="_Toc535911509"/>
      <w:bookmarkStart w:id="93" w:name="_Toc535914639"/>
      <w:bookmarkStart w:id="94" w:name="_Toc535916358"/>
      <w:bookmarkStart w:id="95" w:name="_Toc535916419"/>
      <w:r w:rsidRPr="004D5E56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СВЕДЕНИЯ О МАТЕРИАЛЬНО-ТЕХНИЧЕСКОЙ БАЗЕ ЦОК</w:t>
      </w:r>
      <w:bookmarkEnd w:id="91"/>
      <w:r w:rsidRPr="004D5E5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на МВВТ</w:t>
      </w:r>
      <w:bookmarkEnd w:id="92"/>
      <w:bookmarkEnd w:id="93"/>
      <w:bookmarkEnd w:id="94"/>
      <w:bookmarkEnd w:id="95"/>
    </w:p>
    <w:p w:rsidR="006B05CF" w:rsidRPr="004D5E56" w:rsidRDefault="006B05CF" w:rsidP="006B05CF">
      <w:pPr>
        <w:pStyle w:val="12"/>
        <w:keepNext/>
        <w:keepLines/>
        <w:shd w:val="clear" w:color="auto" w:fill="auto"/>
        <w:spacing w:after="0" w:line="320" w:lineRule="exact"/>
        <w:ind w:left="560"/>
        <w:jc w:val="lef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2"/>
        <w:gridCol w:w="2126"/>
        <w:gridCol w:w="1559"/>
        <w:gridCol w:w="1733"/>
        <w:gridCol w:w="2236"/>
        <w:gridCol w:w="1792"/>
      </w:tblGrid>
      <w:tr w:rsidR="006B05CF" w:rsidRPr="004D5E56" w:rsidTr="009806DA">
        <w:trPr>
          <w:trHeight w:hRule="exact" w:val="2774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5CF" w:rsidRPr="004D5E56" w:rsidRDefault="006B05CF" w:rsidP="00AD38BD">
            <w:pPr>
              <w:framePr w:w="10296" w:wrap="notBeside" w:vAnchor="text" w:hAnchor="text" w:xAlign="center" w:y="1"/>
              <w:widowControl w:val="0"/>
              <w:spacing w:after="60" w:line="24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D5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№№</w:t>
            </w:r>
          </w:p>
          <w:p w:rsidR="006B05CF" w:rsidRPr="004D5E56" w:rsidRDefault="006B05CF" w:rsidP="00AD38BD">
            <w:pPr>
              <w:framePr w:w="10296" w:wrap="notBeside" w:vAnchor="text" w:hAnchor="text" w:xAlign="center" w:y="1"/>
              <w:widowControl w:val="0"/>
              <w:spacing w:before="60" w:after="0" w:line="24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gramStart"/>
            <w:r w:rsidRPr="004D5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</w:t>
            </w:r>
            <w:proofErr w:type="gramEnd"/>
            <w:r w:rsidRPr="004D5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5CF" w:rsidRPr="004D5E56" w:rsidRDefault="006B05CF" w:rsidP="00AD38BD">
            <w:pPr>
              <w:framePr w:w="1029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D5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5CF" w:rsidRPr="004D5E56" w:rsidRDefault="006B05CF" w:rsidP="00AD38BD">
            <w:pPr>
              <w:framePr w:w="10296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D5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Количество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5CF" w:rsidRPr="004D5E56" w:rsidRDefault="006B05CF" w:rsidP="00AD38BD">
            <w:pPr>
              <w:framePr w:w="10296" w:wrap="notBeside" w:vAnchor="text" w:hAnchor="text" w:xAlign="center" w:y="1"/>
              <w:widowControl w:val="0"/>
              <w:spacing w:after="12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D5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Техническое</w:t>
            </w:r>
          </w:p>
          <w:p w:rsidR="006B05CF" w:rsidRPr="004D5E56" w:rsidRDefault="006B05CF" w:rsidP="00AD38BD">
            <w:pPr>
              <w:framePr w:w="10296" w:wrap="notBeside" w:vAnchor="text" w:hAnchor="text" w:xAlign="center" w:y="1"/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D5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состояние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5CF" w:rsidRPr="004D5E56" w:rsidRDefault="006B05CF" w:rsidP="00AD38BD">
            <w:pPr>
              <w:framePr w:w="1029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D5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Дата следующего технического освидетельствования машин;</w:t>
            </w:r>
          </w:p>
          <w:p w:rsidR="006B05CF" w:rsidRPr="004D5E56" w:rsidRDefault="006B05CF" w:rsidP="00AD38BD">
            <w:pPr>
              <w:framePr w:w="1029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D5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метрологический контроль за средствами измерения, приборам</w:t>
            </w:r>
            <w:proofErr w:type="gramStart"/>
            <w:r w:rsidRPr="004D5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и(</w:t>
            </w:r>
            <w:proofErr w:type="gramEnd"/>
            <w:r w:rsidRPr="004D5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 документа, дата)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5CF" w:rsidRPr="004D5E56" w:rsidRDefault="006B05CF" w:rsidP="00AD38BD">
            <w:pPr>
              <w:framePr w:w="10296" w:wrap="notBeside" w:vAnchor="text" w:hAnchor="text" w:xAlign="center" w:y="1"/>
              <w:widowControl w:val="0"/>
              <w:spacing w:after="0" w:line="24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D5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Примечания</w:t>
            </w:r>
          </w:p>
        </w:tc>
      </w:tr>
      <w:tr w:rsidR="006B05CF" w:rsidRPr="004D5E56" w:rsidTr="009806DA">
        <w:trPr>
          <w:trHeight w:hRule="exact" w:val="28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05CF" w:rsidRPr="004D5E56" w:rsidRDefault="006B05CF" w:rsidP="00AD38BD">
            <w:pPr>
              <w:framePr w:w="10296" w:wrap="notBeside" w:vAnchor="text" w:hAnchor="text" w:xAlign="center" w:y="1"/>
              <w:widowControl w:val="0"/>
              <w:spacing w:after="0" w:line="240" w:lineRule="exact"/>
              <w:ind w:right="2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D5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05CF" w:rsidRPr="004D5E56" w:rsidRDefault="006B05CF" w:rsidP="00AD38BD">
            <w:pPr>
              <w:framePr w:w="1029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D5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05CF" w:rsidRPr="004D5E56" w:rsidRDefault="006B05CF" w:rsidP="00AD38BD">
            <w:pPr>
              <w:framePr w:w="1029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D5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05CF" w:rsidRPr="004D5E56" w:rsidRDefault="006B05CF" w:rsidP="00AD38BD">
            <w:pPr>
              <w:framePr w:w="1029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D5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05CF" w:rsidRPr="004D5E56" w:rsidRDefault="006B05CF" w:rsidP="00AD38BD">
            <w:pPr>
              <w:framePr w:w="1029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D5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05CF" w:rsidRPr="004D5E56" w:rsidRDefault="006B05CF" w:rsidP="00AD38BD">
            <w:pPr>
              <w:framePr w:w="1029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D5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</w:t>
            </w:r>
          </w:p>
        </w:tc>
      </w:tr>
      <w:tr w:rsidR="006B05CF" w:rsidRPr="004D5E56" w:rsidTr="009806DA">
        <w:trPr>
          <w:trHeight w:hRule="exact" w:val="28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05CF" w:rsidRPr="004D5E56" w:rsidRDefault="006B05CF" w:rsidP="00AD38BD">
            <w:pPr>
              <w:framePr w:w="10296" w:wrap="notBeside" w:vAnchor="text" w:hAnchor="text" w:xAlign="center" w:y="1"/>
              <w:widowControl w:val="0"/>
              <w:spacing w:after="0" w:line="240" w:lineRule="exact"/>
              <w:ind w:right="2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05CF" w:rsidRPr="004D5E56" w:rsidRDefault="006B05CF" w:rsidP="00AD38BD">
            <w:pPr>
              <w:framePr w:w="1029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05CF" w:rsidRPr="004D5E56" w:rsidRDefault="006B05CF" w:rsidP="00AD38BD">
            <w:pPr>
              <w:framePr w:w="1029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05CF" w:rsidRPr="004D5E56" w:rsidRDefault="006B05CF" w:rsidP="00AD38BD">
            <w:pPr>
              <w:framePr w:w="1029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05CF" w:rsidRPr="004D5E56" w:rsidRDefault="006B05CF" w:rsidP="00AD38BD">
            <w:pPr>
              <w:framePr w:w="1029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05CF" w:rsidRPr="004D5E56" w:rsidRDefault="006B05CF" w:rsidP="00AD38BD">
            <w:pPr>
              <w:framePr w:w="1029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6B05CF" w:rsidRPr="004D5E56" w:rsidRDefault="006B05CF" w:rsidP="006B05CF">
      <w:pPr>
        <w:pStyle w:val="a3"/>
        <w:tabs>
          <w:tab w:val="left" w:pos="851"/>
        </w:tabs>
        <w:spacing w:after="12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05CF" w:rsidRPr="004D5E56" w:rsidRDefault="006B05CF" w:rsidP="006B05CF">
      <w:pPr>
        <w:pStyle w:val="12"/>
        <w:keepNext/>
        <w:keepLines/>
        <w:shd w:val="clear" w:color="auto" w:fill="auto"/>
        <w:spacing w:after="266" w:line="320" w:lineRule="exact"/>
        <w:ind w:left="24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D5E56">
        <w:rPr>
          <w:rFonts w:ascii="Times New Roman" w:hAnsi="Times New Roman" w:cs="Times New Roman"/>
          <w:b w:val="0"/>
          <w:sz w:val="28"/>
          <w:szCs w:val="28"/>
        </w:rPr>
        <w:br w:type="page"/>
      </w:r>
      <w:bookmarkStart w:id="96" w:name="_Toc535911510"/>
      <w:bookmarkStart w:id="97" w:name="_Toc535914640"/>
      <w:bookmarkStart w:id="98" w:name="_Toc535916359"/>
      <w:bookmarkStart w:id="99" w:name="_Toc535916420"/>
      <w:bookmarkStart w:id="100" w:name="bookmark19"/>
      <w:r w:rsidRPr="004D5E56"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  <w:bookmarkEnd w:id="96"/>
      <w:bookmarkEnd w:id="97"/>
      <w:bookmarkEnd w:id="98"/>
      <w:bookmarkEnd w:id="99"/>
    </w:p>
    <w:p w:rsidR="006B05CF" w:rsidRPr="004D5E56" w:rsidRDefault="006B05CF" w:rsidP="006B05CF">
      <w:pPr>
        <w:pStyle w:val="12"/>
        <w:keepNext/>
        <w:keepLines/>
        <w:shd w:val="clear" w:color="auto" w:fill="auto"/>
        <w:spacing w:after="266" w:line="320" w:lineRule="exact"/>
        <w:ind w:left="24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bookmarkStart w:id="101" w:name="_Toc535911511"/>
      <w:bookmarkStart w:id="102" w:name="_Toc535914641"/>
      <w:bookmarkStart w:id="103" w:name="_Toc535916360"/>
      <w:bookmarkStart w:id="104" w:name="_Toc535916421"/>
      <w:r w:rsidRPr="004D5E56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СВЕДЕНИЯ О НОРМАТИВНЫХ И ИНЫХ ДОКУМЕНТАХ ЦОК</w:t>
      </w:r>
      <w:bookmarkEnd w:id="100"/>
      <w:r w:rsidRPr="004D5E5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на МВВТ</w:t>
      </w:r>
      <w:bookmarkEnd w:id="101"/>
      <w:bookmarkEnd w:id="102"/>
      <w:bookmarkEnd w:id="103"/>
      <w:bookmarkEnd w:id="104"/>
    </w:p>
    <w:p w:rsidR="006B05CF" w:rsidRPr="004D5E56" w:rsidRDefault="006B05CF">
      <w:pP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4D5E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br w:type="page"/>
      </w:r>
    </w:p>
    <w:p w:rsidR="006B05CF" w:rsidRPr="004D5E56" w:rsidRDefault="006B05CF" w:rsidP="006B05C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sectPr w:rsidR="006B05CF" w:rsidRPr="004D5E56" w:rsidSect="00173313">
          <w:footerReference w:type="default" r:id="rId25"/>
          <w:type w:val="continuous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6B05CF" w:rsidRPr="004D5E56" w:rsidRDefault="006B05CF" w:rsidP="006B05CF">
      <w:pPr>
        <w:pStyle w:val="5"/>
        <w:shd w:val="clear" w:color="auto" w:fill="auto"/>
        <w:spacing w:line="220" w:lineRule="exact"/>
        <w:rPr>
          <w:rFonts w:ascii="Times New Roman" w:hAnsi="Times New Roman" w:cs="Times New Roman"/>
          <w:sz w:val="28"/>
          <w:szCs w:val="28"/>
          <w:lang w:bidi="ru-RU"/>
        </w:rPr>
      </w:pPr>
    </w:p>
    <w:p w:rsidR="006B05CF" w:rsidRPr="004D5E56" w:rsidRDefault="006B05CF" w:rsidP="006B05CF">
      <w:pPr>
        <w:pStyle w:val="12"/>
        <w:keepNext/>
        <w:keepLines/>
        <w:shd w:val="clear" w:color="auto" w:fill="auto"/>
        <w:spacing w:after="0" w:line="240" w:lineRule="auto"/>
        <w:ind w:left="238"/>
        <w:jc w:val="right"/>
        <w:rPr>
          <w:rFonts w:ascii="Times New Roman" w:hAnsi="Times New Roman" w:cs="Times New Roman"/>
          <w:sz w:val="28"/>
          <w:szCs w:val="28"/>
        </w:rPr>
      </w:pPr>
      <w:bookmarkStart w:id="105" w:name="_Toc535911514"/>
      <w:bookmarkStart w:id="106" w:name="_Toc535914642"/>
      <w:bookmarkStart w:id="107" w:name="_Toc535916361"/>
      <w:bookmarkStart w:id="108" w:name="_Toc535916422"/>
      <w:r w:rsidRPr="004D5E5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16767" w:rsidRPr="004D5E56">
        <w:rPr>
          <w:rFonts w:ascii="Times New Roman" w:hAnsi="Times New Roman" w:cs="Times New Roman"/>
          <w:sz w:val="28"/>
          <w:szCs w:val="28"/>
        </w:rPr>
        <w:t xml:space="preserve">№ </w:t>
      </w:r>
      <w:bookmarkEnd w:id="105"/>
      <w:r w:rsidR="009806DA">
        <w:rPr>
          <w:rFonts w:ascii="Times New Roman" w:hAnsi="Times New Roman" w:cs="Times New Roman"/>
          <w:sz w:val="28"/>
          <w:szCs w:val="28"/>
        </w:rPr>
        <w:t>6</w:t>
      </w:r>
      <w:bookmarkEnd w:id="106"/>
      <w:bookmarkEnd w:id="107"/>
      <w:bookmarkEnd w:id="108"/>
    </w:p>
    <w:p w:rsidR="006B05CF" w:rsidRPr="004D5E56" w:rsidRDefault="006B05CF" w:rsidP="006B05CF">
      <w:pPr>
        <w:pStyle w:val="12"/>
        <w:keepNext/>
        <w:keepLines/>
        <w:shd w:val="clear" w:color="auto" w:fill="auto"/>
        <w:spacing w:after="0" w:line="240" w:lineRule="auto"/>
        <w:ind w:left="238"/>
        <w:jc w:val="right"/>
        <w:rPr>
          <w:rFonts w:ascii="Times New Roman" w:hAnsi="Times New Roman" w:cs="Times New Roman"/>
          <w:sz w:val="28"/>
          <w:szCs w:val="28"/>
        </w:rPr>
      </w:pPr>
      <w:bookmarkStart w:id="109" w:name="_Toc535911515"/>
      <w:bookmarkStart w:id="110" w:name="_Toc535914643"/>
      <w:bookmarkStart w:id="111" w:name="_Toc535916362"/>
      <w:bookmarkStart w:id="112" w:name="_Toc535916423"/>
      <w:r w:rsidRPr="004D5E56">
        <w:rPr>
          <w:rFonts w:ascii="Times New Roman" w:hAnsi="Times New Roman" w:cs="Times New Roman"/>
          <w:sz w:val="28"/>
          <w:szCs w:val="28"/>
        </w:rPr>
        <w:t>к Положению о ЦОУ на МВВТ</w:t>
      </w:r>
      <w:bookmarkEnd w:id="109"/>
      <w:bookmarkEnd w:id="110"/>
      <w:bookmarkEnd w:id="111"/>
      <w:bookmarkEnd w:id="112"/>
    </w:p>
    <w:p w:rsidR="006B05CF" w:rsidRPr="004D5E56" w:rsidRDefault="006B05CF" w:rsidP="006B05CF">
      <w:pPr>
        <w:widowControl w:val="0"/>
        <w:spacing w:after="0" w:line="322" w:lineRule="exact"/>
        <w:ind w:left="2840" w:firstLine="45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6B05CF" w:rsidRPr="004D5E56" w:rsidRDefault="00AF6F9E" w:rsidP="006B05CF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D5E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</w:t>
      </w:r>
      <w:r w:rsidR="006B05CF" w:rsidRPr="004D5E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асчет стоимости прохождения профессионального экзамена </w:t>
      </w:r>
    </w:p>
    <w:p w:rsidR="006B05CF" w:rsidRPr="004D5E56" w:rsidRDefault="006B05CF" w:rsidP="006B05CF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D5E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системе независимой оценки квалификации на морском и </w:t>
      </w:r>
      <w:proofErr w:type="gramStart"/>
      <w:r w:rsidRPr="004D5E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внутреннем</w:t>
      </w:r>
      <w:proofErr w:type="gramEnd"/>
      <w:r w:rsidRPr="004D5E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водном транспорте</w:t>
      </w:r>
    </w:p>
    <w:p w:rsidR="006B05CF" w:rsidRPr="004D5E56" w:rsidRDefault="006B05CF" w:rsidP="006B05CF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B05CF" w:rsidRPr="004D5E56" w:rsidRDefault="006B05CF" w:rsidP="006B05C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W w:w="14318" w:type="dxa"/>
        <w:tblInd w:w="93" w:type="dxa"/>
        <w:tblLook w:val="04A0" w:firstRow="1" w:lastRow="0" w:firstColumn="1" w:lastColumn="0" w:noHBand="0" w:noVBand="1"/>
      </w:tblPr>
      <w:tblGrid>
        <w:gridCol w:w="2659"/>
        <w:gridCol w:w="2107"/>
        <w:gridCol w:w="778"/>
        <w:gridCol w:w="1344"/>
        <w:gridCol w:w="1774"/>
        <w:gridCol w:w="1080"/>
        <w:gridCol w:w="1490"/>
        <w:gridCol w:w="1292"/>
        <w:gridCol w:w="1794"/>
      </w:tblGrid>
      <w:tr w:rsidR="00AF0D0F" w:rsidRPr="004D5E56" w:rsidTr="009806DA">
        <w:trPr>
          <w:trHeight w:val="315"/>
        </w:trPr>
        <w:tc>
          <w:tcPr>
            <w:tcW w:w="26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0D0F" w:rsidRPr="004D5E56" w:rsidRDefault="00AF0D0F" w:rsidP="00AF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Уровни квалификации</w:t>
            </w:r>
          </w:p>
        </w:tc>
        <w:tc>
          <w:tcPr>
            <w:tcW w:w="21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0D0F" w:rsidRPr="004D5E56" w:rsidRDefault="00AF0D0F" w:rsidP="00AF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5E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</w:t>
            </w:r>
            <w:proofErr w:type="gramStart"/>
            <w:r w:rsidRPr="004D5E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0D0F" w:rsidRPr="004D5E56" w:rsidRDefault="00AF0D0F" w:rsidP="00AF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5E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7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F0D0F" w:rsidRPr="004D5E56" w:rsidRDefault="00AF0D0F" w:rsidP="00AF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Статус соискателя - </w:t>
            </w:r>
            <w:r w:rsidRPr="004D5E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</w:t>
            </w:r>
            <w:proofErr w:type="gramStart"/>
            <w:r w:rsidRPr="004D5E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</w:t>
            </w:r>
            <w:proofErr w:type="gramEnd"/>
          </w:p>
        </w:tc>
      </w:tr>
      <w:tr w:rsidR="00AF0D0F" w:rsidRPr="004D5E56" w:rsidTr="009806DA">
        <w:trPr>
          <w:trHeight w:val="1170"/>
        </w:trPr>
        <w:tc>
          <w:tcPr>
            <w:tcW w:w="26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0D0F" w:rsidRPr="004D5E56" w:rsidRDefault="00AF0D0F" w:rsidP="00AF0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0D0F" w:rsidRPr="004D5E56" w:rsidRDefault="00AF0D0F" w:rsidP="00AF0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0D0F" w:rsidRPr="004D5E56" w:rsidRDefault="00AF0D0F" w:rsidP="00AF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5E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F0D0F" w:rsidRPr="004D5E56" w:rsidRDefault="00AF0D0F" w:rsidP="00AF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Работники по направлению организаций, осуществляющих финансирование системы </w:t>
            </w:r>
            <w:proofErr w:type="spellStart"/>
            <w:r w:rsidRPr="004D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профквалификаций</w:t>
            </w:r>
            <w:proofErr w:type="spellEnd"/>
            <w:r w:rsidRPr="004D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на морском и </w:t>
            </w:r>
            <w:proofErr w:type="gramStart"/>
            <w:r w:rsidRPr="004D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внутреннем</w:t>
            </w:r>
            <w:proofErr w:type="gramEnd"/>
            <w:r w:rsidRPr="004D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водном транспорте</w:t>
            </w:r>
          </w:p>
        </w:tc>
        <w:tc>
          <w:tcPr>
            <w:tcW w:w="257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F0D0F" w:rsidRPr="004D5E56" w:rsidRDefault="00AF0D0F" w:rsidP="00AF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Соискатели, обращающиеся в ЦОК на МВВТ в </w:t>
            </w:r>
            <w:proofErr w:type="gramStart"/>
            <w:r w:rsidRPr="004D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общем</w:t>
            </w:r>
            <w:proofErr w:type="gramEnd"/>
            <w:r w:rsidRPr="004D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порядке</w:t>
            </w:r>
          </w:p>
        </w:tc>
        <w:tc>
          <w:tcPr>
            <w:tcW w:w="308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F0D0F" w:rsidRPr="004D5E56" w:rsidRDefault="00AF0D0F" w:rsidP="00AF0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Работники по направлению организаций, не участвующих в финансировании системы </w:t>
            </w:r>
            <w:proofErr w:type="spellStart"/>
            <w:r w:rsidRPr="004D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профквалификаций</w:t>
            </w:r>
            <w:proofErr w:type="spellEnd"/>
            <w:r w:rsidRPr="004D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на морском и внутреннем водном транспорте</w:t>
            </w:r>
          </w:p>
        </w:tc>
      </w:tr>
      <w:tr w:rsidR="00AF0D0F" w:rsidRPr="004D5E56" w:rsidTr="009806DA">
        <w:trPr>
          <w:trHeight w:val="615"/>
        </w:trPr>
        <w:tc>
          <w:tcPr>
            <w:tcW w:w="26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0D0F" w:rsidRPr="004D5E56" w:rsidRDefault="00AF0D0F" w:rsidP="00AF0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0D0F" w:rsidRPr="004D5E56" w:rsidRDefault="00AF0D0F" w:rsidP="00AF0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0D0F" w:rsidRPr="004D5E56" w:rsidRDefault="00AF0D0F" w:rsidP="00AF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5E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0D0F" w:rsidRPr="004D5E56" w:rsidRDefault="00AF0D0F" w:rsidP="00AF0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0D0F" w:rsidRPr="004D5E56" w:rsidRDefault="00AF0D0F" w:rsidP="00AF0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0D0F" w:rsidRPr="004D5E56" w:rsidRDefault="00AF0D0F" w:rsidP="00AF0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F0D0F" w:rsidRPr="004D5E56" w:rsidTr="009806DA">
        <w:trPr>
          <w:trHeight w:val="315"/>
        </w:trPr>
        <w:tc>
          <w:tcPr>
            <w:tcW w:w="26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0D0F" w:rsidRPr="004D5E56" w:rsidRDefault="00AF0D0F" w:rsidP="00AF0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0D0F" w:rsidRPr="004D5E56" w:rsidRDefault="00AF0D0F" w:rsidP="00AF0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0D0F" w:rsidRPr="004D5E56" w:rsidRDefault="00AF0D0F" w:rsidP="00AF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5E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0D0F" w:rsidRPr="004D5E56" w:rsidRDefault="00AF0D0F" w:rsidP="00AF0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0D0F" w:rsidRPr="004D5E56" w:rsidRDefault="00AF0D0F" w:rsidP="00AF0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0D0F" w:rsidRPr="004D5E56" w:rsidRDefault="00AF0D0F" w:rsidP="00AF0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F0D0F" w:rsidRPr="004D5E56" w:rsidTr="009806DA">
        <w:trPr>
          <w:trHeight w:val="315"/>
        </w:trPr>
        <w:tc>
          <w:tcPr>
            <w:tcW w:w="26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0D0F" w:rsidRPr="004D5E56" w:rsidRDefault="00AF0D0F" w:rsidP="00AF0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0D0F" w:rsidRPr="004D5E56" w:rsidRDefault="00AF0D0F" w:rsidP="00AF0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0D0F" w:rsidRPr="004D5E56" w:rsidRDefault="00AF0D0F" w:rsidP="00AF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5E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</w:t>
            </w:r>
            <w:proofErr w:type="gramStart"/>
            <w:r w:rsidRPr="004D5E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F0D0F" w:rsidRPr="004D5E56" w:rsidRDefault="00AF0D0F" w:rsidP="00AF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0,75</w:t>
            </w:r>
          </w:p>
        </w:tc>
        <w:tc>
          <w:tcPr>
            <w:tcW w:w="25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F0D0F" w:rsidRPr="004D5E56" w:rsidRDefault="00AF0D0F" w:rsidP="00AF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F0D0F" w:rsidRPr="004D5E56" w:rsidRDefault="00AF0D0F" w:rsidP="00AF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1,25</w:t>
            </w:r>
          </w:p>
        </w:tc>
      </w:tr>
      <w:tr w:rsidR="00AF0D0F" w:rsidRPr="004D5E56" w:rsidTr="009806DA">
        <w:trPr>
          <w:trHeight w:val="315"/>
        </w:trPr>
        <w:tc>
          <w:tcPr>
            <w:tcW w:w="26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0D0F" w:rsidRPr="004D5E56" w:rsidRDefault="00AF0D0F" w:rsidP="00AF0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0D0F" w:rsidRPr="004D5E56" w:rsidRDefault="00AF0D0F" w:rsidP="00AF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5E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0D0F" w:rsidRPr="004D5E56" w:rsidRDefault="00AF0D0F" w:rsidP="00AF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5E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 3</w:t>
            </w: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0D0F" w:rsidRPr="004D5E56" w:rsidRDefault="00AF0D0F" w:rsidP="00AF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0D0F" w:rsidRPr="004D5E56" w:rsidRDefault="00AF0D0F" w:rsidP="00AF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0D0F" w:rsidRPr="004D5E56" w:rsidRDefault="00AF0D0F" w:rsidP="00AF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0D0F" w:rsidRPr="004D5E56" w:rsidRDefault="00AF0D0F" w:rsidP="00AF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0D0F" w:rsidRPr="004D5E56" w:rsidRDefault="00AF0D0F" w:rsidP="00AF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0D0F" w:rsidRPr="004D5E56" w:rsidRDefault="00AF0D0F" w:rsidP="00AF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1,5</w:t>
            </w:r>
          </w:p>
        </w:tc>
      </w:tr>
      <w:tr w:rsidR="00AF0D0F" w:rsidRPr="004D5E56" w:rsidTr="009806DA">
        <w:trPr>
          <w:trHeight w:val="495"/>
        </w:trPr>
        <w:tc>
          <w:tcPr>
            <w:tcW w:w="26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0D0F" w:rsidRPr="004D5E56" w:rsidRDefault="00AF0D0F" w:rsidP="00AF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21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0D0F" w:rsidRPr="004D5E56" w:rsidRDefault="00AF0D0F" w:rsidP="00AF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0D0F" w:rsidRPr="004D5E56" w:rsidRDefault="00AF0D0F" w:rsidP="00AF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0D0F" w:rsidRPr="004D5E56" w:rsidRDefault="00AF0D0F" w:rsidP="00AF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4230</w:t>
            </w:r>
          </w:p>
        </w:tc>
        <w:tc>
          <w:tcPr>
            <w:tcW w:w="1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0D0F" w:rsidRPr="004D5E56" w:rsidRDefault="00AF0D0F" w:rsidP="00AF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6345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0D0F" w:rsidRPr="004D5E56" w:rsidRDefault="00AF0D0F" w:rsidP="00AF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5640</w:t>
            </w:r>
          </w:p>
        </w:tc>
        <w:tc>
          <w:tcPr>
            <w:tcW w:w="14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0D0F" w:rsidRPr="004D5E56" w:rsidRDefault="00AF0D0F" w:rsidP="00AF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8460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0D0F" w:rsidRPr="004D5E56" w:rsidRDefault="00AF0D0F" w:rsidP="00AF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7050</w:t>
            </w:r>
          </w:p>
        </w:tc>
        <w:tc>
          <w:tcPr>
            <w:tcW w:w="17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0D0F" w:rsidRPr="004D5E56" w:rsidRDefault="00AF0D0F" w:rsidP="00AF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10575</w:t>
            </w:r>
          </w:p>
        </w:tc>
      </w:tr>
      <w:tr w:rsidR="00AF0D0F" w:rsidRPr="004D5E56" w:rsidTr="009806DA">
        <w:trPr>
          <w:trHeight w:val="315"/>
        </w:trPr>
        <w:tc>
          <w:tcPr>
            <w:tcW w:w="26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0D0F" w:rsidRPr="004D5E56" w:rsidRDefault="00AF0D0F" w:rsidP="00AF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 и III</w:t>
            </w:r>
          </w:p>
        </w:tc>
        <w:tc>
          <w:tcPr>
            <w:tcW w:w="21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0D0F" w:rsidRPr="004D5E56" w:rsidRDefault="00AF0D0F" w:rsidP="00AF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0,75</w:t>
            </w:r>
          </w:p>
        </w:tc>
        <w:tc>
          <w:tcPr>
            <w:tcW w:w="7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0D0F" w:rsidRPr="004D5E56" w:rsidRDefault="00AF0D0F" w:rsidP="00AF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0D0F" w:rsidRPr="004D5E56" w:rsidRDefault="00AF0D0F" w:rsidP="00AF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6345</w:t>
            </w:r>
          </w:p>
        </w:tc>
        <w:tc>
          <w:tcPr>
            <w:tcW w:w="1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0D0F" w:rsidRPr="004D5E56" w:rsidRDefault="00AF0D0F" w:rsidP="00AF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9517,5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0D0F" w:rsidRPr="004D5E56" w:rsidRDefault="00AF0D0F" w:rsidP="00AF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8460</w:t>
            </w:r>
          </w:p>
        </w:tc>
        <w:tc>
          <w:tcPr>
            <w:tcW w:w="14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0D0F" w:rsidRPr="004D5E56" w:rsidRDefault="00AF0D0F" w:rsidP="00AF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12690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0D0F" w:rsidRPr="004D5E56" w:rsidRDefault="00AF0D0F" w:rsidP="00AF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10575</w:t>
            </w:r>
          </w:p>
        </w:tc>
        <w:tc>
          <w:tcPr>
            <w:tcW w:w="17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0D0F" w:rsidRPr="004D5E56" w:rsidRDefault="00AF0D0F" w:rsidP="00AF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15862,5</w:t>
            </w:r>
          </w:p>
        </w:tc>
      </w:tr>
      <w:tr w:rsidR="00AF0D0F" w:rsidRPr="004D5E56" w:rsidTr="009806DA">
        <w:trPr>
          <w:trHeight w:val="315"/>
        </w:trPr>
        <w:tc>
          <w:tcPr>
            <w:tcW w:w="26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0D0F" w:rsidRPr="004D5E56" w:rsidRDefault="00AF0D0F" w:rsidP="00AF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IV и V</w:t>
            </w:r>
          </w:p>
        </w:tc>
        <w:tc>
          <w:tcPr>
            <w:tcW w:w="21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0D0F" w:rsidRPr="004D5E56" w:rsidRDefault="00AF0D0F" w:rsidP="00AF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0D0F" w:rsidRPr="004D5E56" w:rsidRDefault="00AF0D0F" w:rsidP="00AF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0D0F" w:rsidRPr="004D5E56" w:rsidRDefault="00AF0D0F" w:rsidP="00AF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8460</w:t>
            </w:r>
          </w:p>
        </w:tc>
        <w:tc>
          <w:tcPr>
            <w:tcW w:w="1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0D0F" w:rsidRPr="004D5E56" w:rsidRDefault="00AF0D0F" w:rsidP="00AF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12690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0D0F" w:rsidRPr="004D5E56" w:rsidRDefault="00AF0D0F" w:rsidP="00AF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11280</w:t>
            </w:r>
          </w:p>
        </w:tc>
        <w:tc>
          <w:tcPr>
            <w:tcW w:w="14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0D0F" w:rsidRPr="004D5E56" w:rsidRDefault="00AF0D0F" w:rsidP="00AF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16920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0D0F" w:rsidRPr="004D5E56" w:rsidRDefault="00AF0D0F" w:rsidP="00AF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14100</w:t>
            </w:r>
          </w:p>
        </w:tc>
        <w:tc>
          <w:tcPr>
            <w:tcW w:w="17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0D0F" w:rsidRPr="004D5E56" w:rsidRDefault="00AF0D0F" w:rsidP="00AF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21150</w:t>
            </w:r>
          </w:p>
        </w:tc>
      </w:tr>
      <w:tr w:rsidR="00AF0D0F" w:rsidRPr="004D5E56" w:rsidTr="009806DA">
        <w:trPr>
          <w:trHeight w:val="315"/>
        </w:trPr>
        <w:tc>
          <w:tcPr>
            <w:tcW w:w="26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0D0F" w:rsidRPr="004D5E56" w:rsidRDefault="00AF0D0F" w:rsidP="00AF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VI и VII</w:t>
            </w:r>
          </w:p>
        </w:tc>
        <w:tc>
          <w:tcPr>
            <w:tcW w:w="21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0D0F" w:rsidRPr="004D5E56" w:rsidRDefault="00AF0D0F" w:rsidP="00AF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1,25</w:t>
            </w:r>
          </w:p>
        </w:tc>
        <w:tc>
          <w:tcPr>
            <w:tcW w:w="7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0D0F" w:rsidRPr="004D5E56" w:rsidRDefault="00AF0D0F" w:rsidP="00AF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0D0F" w:rsidRPr="004D5E56" w:rsidRDefault="00AF0D0F" w:rsidP="00AF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10575</w:t>
            </w:r>
          </w:p>
        </w:tc>
        <w:tc>
          <w:tcPr>
            <w:tcW w:w="1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0D0F" w:rsidRPr="004D5E56" w:rsidRDefault="00AF0D0F" w:rsidP="00AF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15862,5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0D0F" w:rsidRPr="004D5E56" w:rsidRDefault="00AF0D0F" w:rsidP="00AF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14100</w:t>
            </w:r>
          </w:p>
        </w:tc>
        <w:tc>
          <w:tcPr>
            <w:tcW w:w="14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0D0F" w:rsidRPr="004D5E56" w:rsidRDefault="00AF0D0F" w:rsidP="00AF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21150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0D0F" w:rsidRPr="004D5E56" w:rsidRDefault="00AF0D0F" w:rsidP="00AF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17625</w:t>
            </w:r>
          </w:p>
        </w:tc>
        <w:tc>
          <w:tcPr>
            <w:tcW w:w="17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0D0F" w:rsidRPr="004D5E56" w:rsidRDefault="00AF0D0F" w:rsidP="00AF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26437,5</w:t>
            </w:r>
          </w:p>
        </w:tc>
      </w:tr>
      <w:tr w:rsidR="00AF0D0F" w:rsidRPr="004D5E56" w:rsidTr="009806DA">
        <w:trPr>
          <w:trHeight w:val="315"/>
        </w:trPr>
        <w:tc>
          <w:tcPr>
            <w:tcW w:w="2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F0D0F" w:rsidRPr="004D5E56" w:rsidRDefault="00AF0D0F" w:rsidP="00AF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VIII</w:t>
            </w:r>
          </w:p>
        </w:tc>
        <w:tc>
          <w:tcPr>
            <w:tcW w:w="2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F0D0F" w:rsidRPr="004D5E56" w:rsidRDefault="00AF0D0F" w:rsidP="00AF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0D0F" w:rsidRPr="004D5E56" w:rsidRDefault="00AF0D0F" w:rsidP="00AF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F0D0F" w:rsidRPr="004D5E56" w:rsidRDefault="00AF0D0F" w:rsidP="00AF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12690</w:t>
            </w:r>
          </w:p>
        </w:tc>
        <w:tc>
          <w:tcPr>
            <w:tcW w:w="1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F0D0F" w:rsidRPr="004D5E56" w:rsidRDefault="00AF0D0F" w:rsidP="00AF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19035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F0D0F" w:rsidRPr="004D5E56" w:rsidRDefault="00AF0D0F" w:rsidP="00AF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16920</w:t>
            </w:r>
          </w:p>
        </w:tc>
        <w:tc>
          <w:tcPr>
            <w:tcW w:w="1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F0D0F" w:rsidRPr="004D5E56" w:rsidRDefault="00AF0D0F" w:rsidP="00AF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25380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F0D0F" w:rsidRPr="004D5E56" w:rsidRDefault="00AF0D0F" w:rsidP="00AF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21150</w:t>
            </w:r>
          </w:p>
        </w:tc>
        <w:tc>
          <w:tcPr>
            <w:tcW w:w="1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0D0F" w:rsidRPr="004D5E56" w:rsidRDefault="00AF0D0F" w:rsidP="00AF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31725</w:t>
            </w:r>
          </w:p>
        </w:tc>
      </w:tr>
    </w:tbl>
    <w:p w:rsidR="006B05CF" w:rsidRPr="004D5E56" w:rsidRDefault="006B05CF" w:rsidP="006B05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6B05CF" w:rsidRPr="004D5E56" w:rsidRDefault="006B05CF" w:rsidP="006B05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4D5E5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Формула расчета стоимости \процедуры прохождения профессионального экзамена, с выдачей документов </w:t>
      </w:r>
      <w:r w:rsidRPr="004D5E5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 xml:space="preserve">установленного образца (о прохождении экзамена и/или о подтверждении квалификации): </w:t>
      </w:r>
      <w:r w:rsidRPr="004D5E56">
        <w:rPr>
          <w:rFonts w:ascii="Times New Roman" w:eastAsia="Arial Narrow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Х</w:t>
      </w:r>
      <w:r w:rsidRPr="004D5E56">
        <w:rPr>
          <w:rFonts w:ascii="Times New Roman" w:eastAsia="Constantia" w:hAnsi="Times New Roman" w:cs="Times New Roman"/>
          <w:smallCaps/>
          <w:color w:val="000000"/>
          <w:sz w:val="28"/>
          <w:szCs w:val="28"/>
          <w:shd w:val="clear" w:color="auto" w:fill="FFFFFF"/>
          <w:lang w:eastAsia="ru-RU" w:bidi="ru-RU"/>
        </w:rPr>
        <w:t>ок</w:t>
      </w:r>
      <w:r w:rsidRPr="004D5E56">
        <w:rPr>
          <w:rFonts w:ascii="Times New Roman" w:eastAsia="Constantia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= ММТС х </w:t>
      </w:r>
      <w:r w:rsidRPr="004D5E56">
        <w:rPr>
          <w:rFonts w:ascii="Times New Roman" w:eastAsia="Constantia" w:hAnsi="Times New Roman" w:cs="Times New Roman"/>
          <w:color w:val="000000"/>
          <w:sz w:val="28"/>
          <w:szCs w:val="28"/>
          <w:shd w:val="clear" w:color="auto" w:fill="FFFFFF"/>
          <w:lang w:val="en-US" w:bidi="en-US"/>
        </w:rPr>
        <w:t>Ki</w:t>
      </w:r>
      <w:r w:rsidRPr="004D5E56">
        <w:rPr>
          <w:rFonts w:ascii="Times New Roman" w:eastAsia="Constantia" w:hAnsi="Times New Roman" w:cs="Times New Roman"/>
          <w:color w:val="000000"/>
          <w:sz w:val="28"/>
          <w:szCs w:val="28"/>
          <w:shd w:val="clear" w:color="auto" w:fill="FFFFFF"/>
          <w:lang w:bidi="en-US"/>
        </w:rPr>
        <w:t xml:space="preserve"> </w:t>
      </w:r>
      <w:r w:rsidRPr="004D5E56">
        <w:rPr>
          <w:rFonts w:ascii="Times New Roman" w:eastAsia="Constantia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х К</w:t>
      </w:r>
      <w:proofErr w:type="gramStart"/>
      <w:r w:rsidRPr="004D5E56">
        <w:rPr>
          <w:rFonts w:ascii="Times New Roman" w:eastAsia="Constantia" w:hAnsi="Times New Roman" w:cs="Times New Roman"/>
          <w:color w:val="000000"/>
          <w:sz w:val="28"/>
          <w:szCs w:val="28"/>
          <w:shd w:val="clear" w:color="auto" w:fill="FFFFFF"/>
          <w:vertAlign w:val="subscript"/>
          <w:lang w:eastAsia="ru-RU" w:bidi="ru-RU"/>
        </w:rPr>
        <w:t>2</w:t>
      </w:r>
      <w:proofErr w:type="gramEnd"/>
      <w:r w:rsidRPr="004D5E56">
        <w:rPr>
          <w:rFonts w:ascii="Times New Roman" w:eastAsia="Constantia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х К</w:t>
      </w:r>
      <w:r w:rsidR="00AF0D0F" w:rsidRPr="004D5E56">
        <w:rPr>
          <w:rFonts w:ascii="Times New Roman" w:eastAsia="Constantia" w:hAnsi="Times New Roman" w:cs="Times New Roman"/>
          <w:color w:val="000000"/>
          <w:sz w:val="28"/>
          <w:szCs w:val="28"/>
          <w:shd w:val="clear" w:color="auto" w:fill="FFFFFF"/>
          <w:vertAlign w:val="subscript"/>
          <w:lang w:eastAsia="ru-RU" w:bidi="ru-RU"/>
        </w:rPr>
        <w:t>3</w:t>
      </w:r>
      <w:r w:rsidRPr="004D5E5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, где:</w:t>
      </w:r>
    </w:p>
    <w:p w:rsidR="006B05CF" w:rsidRPr="004D5E56" w:rsidRDefault="006B05CF" w:rsidP="006B05CF">
      <w:pPr>
        <w:widowControl w:val="0"/>
        <w:spacing w:after="0" w:line="240" w:lineRule="auto"/>
        <w:ind w:left="1260" w:hanging="5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4D5E56">
        <w:rPr>
          <w:rFonts w:ascii="Times New Roman" w:eastAsia="Arial Narrow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Х</w:t>
      </w:r>
      <w:r w:rsidRPr="004D5E56">
        <w:rPr>
          <w:rFonts w:ascii="Times New Roman" w:eastAsia="Constantia" w:hAnsi="Times New Roman" w:cs="Times New Roman"/>
          <w:smallCaps/>
          <w:color w:val="000000"/>
          <w:sz w:val="28"/>
          <w:szCs w:val="28"/>
          <w:shd w:val="clear" w:color="auto" w:fill="FFFFFF"/>
          <w:lang w:eastAsia="ru-RU" w:bidi="ru-RU"/>
        </w:rPr>
        <w:t xml:space="preserve">ок </w:t>
      </w:r>
      <w:r w:rsidRPr="004D5E5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- стоимость прохождения оценки квалификации;</w:t>
      </w:r>
    </w:p>
    <w:p w:rsidR="006B05CF" w:rsidRPr="004D5E56" w:rsidRDefault="006B05CF" w:rsidP="006B05CF">
      <w:pPr>
        <w:widowControl w:val="0"/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4D5E5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МРОТ (11280 руб.) - Минимальный размер оплаты труда в Российской Федерации (на дату проведения экзамена);</w:t>
      </w:r>
    </w:p>
    <w:p w:rsidR="006B05CF" w:rsidRPr="004D5E56" w:rsidRDefault="006B05CF" w:rsidP="006B05CF">
      <w:pPr>
        <w:widowControl w:val="0"/>
        <w:spacing w:after="0" w:line="240" w:lineRule="auto"/>
        <w:ind w:left="1260" w:hanging="5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4D5E56">
        <w:rPr>
          <w:rFonts w:ascii="Times New Roman" w:eastAsia="Times New Roman" w:hAnsi="Times New Roman" w:cs="Times New Roman"/>
          <w:b/>
          <w:bCs/>
          <w:sz w:val="28"/>
          <w:szCs w:val="28"/>
          <w:lang w:val="en-US" w:bidi="en-US"/>
        </w:rPr>
        <w:t>Ki</w:t>
      </w:r>
      <w:r w:rsidRPr="004D5E56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 </w:t>
      </w:r>
      <w:r w:rsidRPr="004D5E5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- сложность экзамена в зависимости от уровня оцениваемой квалификации;</w:t>
      </w:r>
    </w:p>
    <w:p w:rsidR="006B05CF" w:rsidRPr="004D5E56" w:rsidRDefault="006B05CF" w:rsidP="006B05CF">
      <w:pPr>
        <w:widowControl w:val="0"/>
        <w:spacing w:after="0" w:line="240" w:lineRule="auto"/>
        <w:ind w:left="1260" w:hanging="5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4D5E5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К</w:t>
      </w:r>
      <w:proofErr w:type="gramStart"/>
      <w:r w:rsidRPr="004D5E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2</w:t>
      </w:r>
      <w:proofErr w:type="gramEnd"/>
      <w:r w:rsidRPr="004D5E5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- статус соискателя;</w:t>
      </w:r>
    </w:p>
    <w:p w:rsidR="006B05CF" w:rsidRPr="004D5E56" w:rsidRDefault="006B05CF" w:rsidP="006B05CF">
      <w:pPr>
        <w:widowControl w:val="0"/>
        <w:spacing w:after="0" w:line="240" w:lineRule="auto"/>
        <w:ind w:left="1260" w:hanging="5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proofErr w:type="spellStart"/>
      <w:proofErr w:type="gramStart"/>
      <w:r w:rsidRPr="004D5E5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Кз</w:t>
      </w:r>
      <w:proofErr w:type="spellEnd"/>
      <w:proofErr w:type="gramEnd"/>
      <w:r w:rsidRPr="004D5E5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= 1, если для проведения экзамена не требуются дополнительные расходы центра оценки квалификации.</w:t>
      </w:r>
    </w:p>
    <w:p w:rsidR="006B05CF" w:rsidRPr="004D5E56" w:rsidRDefault="006B05CF" w:rsidP="006B05CF">
      <w:pPr>
        <w:widowControl w:val="0"/>
        <w:spacing w:after="0" w:line="240" w:lineRule="auto"/>
        <w:ind w:left="1260" w:hanging="5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proofErr w:type="spellStart"/>
      <w:proofErr w:type="gramStart"/>
      <w:r w:rsidRPr="004D5E5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Кз</w:t>
      </w:r>
      <w:proofErr w:type="spellEnd"/>
      <w:proofErr w:type="gramEnd"/>
      <w:r w:rsidRPr="004D5E5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= 1,5, если для проведения экзамена требуется закупать расходные материалы, арендовать оборудование, обеспечивать доступ соискателей на производственно-технологические площадки организаций и т.п.</w:t>
      </w:r>
    </w:p>
    <w:p w:rsidR="006B05CF" w:rsidRPr="004D5E56" w:rsidRDefault="006B05CF" w:rsidP="006B05CF">
      <w:pPr>
        <w:tabs>
          <w:tab w:val="left" w:pos="2475"/>
        </w:tabs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4D5E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*) - путем перечисления членских взносов в  ЦОК на МВВТ </w:t>
      </w:r>
    </w:p>
    <w:p w:rsidR="00AF0D0F" w:rsidRPr="004D5E56" w:rsidRDefault="00AF0D0F" w:rsidP="006B05CF">
      <w:pPr>
        <w:tabs>
          <w:tab w:val="left" w:pos="2475"/>
        </w:tabs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9806DA" w:rsidRDefault="009806DA">
      <w:pP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br w:type="page"/>
      </w:r>
    </w:p>
    <w:p w:rsidR="00AF0D0F" w:rsidRPr="004D5E56" w:rsidRDefault="00AF0D0F" w:rsidP="006B05CF">
      <w:pPr>
        <w:tabs>
          <w:tab w:val="left" w:pos="2475"/>
        </w:tabs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AF0D0F" w:rsidRPr="006F6681" w:rsidRDefault="00AF0D0F" w:rsidP="006F6681">
      <w:pPr>
        <w:pStyle w:val="2"/>
      </w:pPr>
      <w:bookmarkStart w:id="113" w:name="_Toc535916424"/>
      <w:r w:rsidRPr="004D5E56">
        <w:t>Приложение 7</w:t>
      </w:r>
      <w:r w:rsidR="00156D10">
        <w:t xml:space="preserve">. </w:t>
      </w:r>
      <w:r w:rsidRPr="004D5E56">
        <w:rPr>
          <w:rFonts w:eastAsia="Times New Roman"/>
          <w:lang w:eastAsia="ru-RU" w:bidi="ru-RU"/>
        </w:rPr>
        <w:t>Расчет стоимости прохождения профессионального экзамена</w:t>
      </w:r>
      <w:r w:rsidR="006F6681">
        <w:rPr>
          <w:rFonts w:eastAsia="Times New Roman"/>
          <w:lang w:eastAsia="ru-RU" w:bidi="ru-RU"/>
        </w:rPr>
        <w:t xml:space="preserve"> </w:t>
      </w:r>
      <w:r w:rsidRPr="004D5E56">
        <w:rPr>
          <w:rFonts w:eastAsia="Times New Roman"/>
          <w:lang w:eastAsia="ru-RU" w:bidi="ru-RU"/>
        </w:rPr>
        <w:t xml:space="preserve">в системе независимой оценки квалификации на морском и </w:t>
      </w:r>
      <w:proofErr w:type="gramStart"/>
      <w:r w:rsidRPr="004D5E56">
        <w:rPr>
          <w:rFonts w:eastAsia="Times New Roman"/>
          <w:lang w:eastAsia="ru-RU" w:bidi="ru-RU"/>
        </w:rPr>
        <w:t>внутреннем</w:t>
      </w:r>
      <w:proofErr w:type="gramEnd"/>
      <w:r w:rsidRPr="004D5E56">
        <w:rPr>
          <w:rFonts w:eastAsia="Times New Roman"/>
          <w:lang w:eastAsia="ru-RU" w:bidi="ru-RU"/>
        </w:rPr>
        <w:t xml:space="preserve"> водном транспорте</w:t>
      </w:r>
      <w:bookmarkEnd w:id="113"/>
    </w:p>
    <w:p w:rsidR="00AF0D0F" w:rsidRPr="004D5E56" w:rsidRDefault="00AF0D0F" w:rsidP="00156D10">
      <w:pPr>
        <w:pStyle w:val="2"/>
        <w:rPr>
          <w:rFonts w:eastAsia="Times New Roman"/>
          <w:lang w:eastAsia="ru-RU" w:bidi="ru-RU"/>
        </w:rPr>
      </w:pPr>
    </w:p>
    <w:p w:rsidR="00AF0D0F" w:rsidRPr="004D5E56" w:rsidRDefault="00AF0D0F" w:rsidP="00AF0D0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W w:w="141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659"/>
        <w:gridCol w:w="2107"/>
        <w:gridCol w:w="957"/>
        <w:gridCol w:w="1522"/>
        <w:gridCol w:w="1417"/>
        <w:gridCol w:w="1276"/>
        <w:gridCol w:w="1417"/>
        <w:gridCol w:w="1276"/>
        <w:gridCol w:w="1559"/>
      </w:tblGrid>
      <w:tr w:rsidR="00AF0D0F" w:rsidRPr="004D5E56" w:rsidTr="009806DA">
        <w:trPr>
          <w:trHeight w:val="315"/>
        </w:trPr>
        <w:tc>
          <w:tcPr>
            <w:tcW w:w="26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0D0F" w:rsidRPr="004D5E56" w:rsidRDefault="00AF0D0F" w:rsidP="00AD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Уровни квалификации</w:t>
            </w:r>
          </w:p>
        </w:tc>
        <w:tc>
          <w:tcPr>
            <w:tcW w:w="21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0D0F" w:rsidRPr="004D5E56" w:rsidRDefault="00AF0D0F" w:rsidP="00AD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5E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</w:t>
            </w:r>
            <w:proofErr w:type="gramStart"/>
            <w:r w:rsidRPr="004D5E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0D0F" w:rsidRPr="004D5E56" w:rsidRDefault="00AF0D0F" w:rsidP="00AD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5E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6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F0D0F" w:rsidRPr="004D5E56" w:rsidRDefault="00AF0D0F" w:rsidP="00AD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Статус соискателя - </w:t>
            </w:r>
            <w:r w:rsidRPr="004D5E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</w:t>
            </w:r>
            <w:proofErr w:type="gramStart"/>
            <w:r w:rsidRPr="004D5E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</w:t>
            </w:r>
            <w:proofErr w:type="gramEnd"/>
          </w:p>
        </w:tc>
      </w:tr>
      <w:tr w:rsidR="00AF0D0F" w:rsidRPr="004D5E56" w:rsidTr="009806DA">
        <w:trPr>
          <w:trHeight w:val="1170"/>
        </w:trPr>
        <w:tc>
          <w:tcPr>
            <w:tcW w:w="26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0D0F" w:rsidRPr="004D5E56" w:rsidRDefault="00AF0D0F" w:rsidP="00AD3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0D0F" w:rsidRPr="004D5E56" w:rsidRDefault="00AF0D0F" w:rsidP="00AD3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0D0F" w:rsidRPr="004D5E56" w:rsidRDefault="00AF0D0F" w:rsidP="00AD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5E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3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F0D0F" w:rsidRPr="004D5E56" w:rsidRDefault="00AF0D0F" w:rsidP="00AD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Работники по направлению организаций, осуществляющих финансирование системы </w:t>
            </w:r>
            <w:proofErr w:type="spellStart"/>
            <w:r w:rsidRPr="004D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профквалификаций</w:t>
            </w:r>
            <w:proofErr w:type="spellEnd"/>
            <w:r w:rsidRPr="004D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на морском и </w:t>
            </w:r>
            <w:proofErr w:type="gramStart"/>
            <w:r w:rsidRPr="004D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внутреннем</w:t>
            </w:r>
            <w:proofErr w:type="gramEnd"/>
            <w:r w:rsidRPr="004D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водном транспорте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F0D0F" w:rsidRPr="004D5E56" w:rsidRDefault="00AF0D0F" w:rsidP="00AD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Соискатели, обращающиеся в ЦОК на МВВТ в </w:t>
            </w:r>
            <w:proofErr w:type="gramStart"/>
            <w:r w:rsidRPr="004D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общем</w:t>
            </w:r>
            <w:proofErr w:type="gramEnd"/>
            <w:r w:rsidRPr="004D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порядке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F0D0F" w:rsidRPr="004D5E56" w:rsidRDefault="00AF0D0F" w:rsidP="00AD3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Работники по направлению организаций, не участвующих в финансировании системы </w:t>
            </w:r>
            <w:proofErr w:type="spellStart"/>
            <w:r w:rsidRPr="004D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профквалификаций</w:t>
            </w:r>
            <w:proofErr w:type="spellEnd"/>
            <w:r w:rsidRPr="004D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на морском и внутреннем водном транспорте</w:t>
            </w:r>
          </w:p>
        </w:tc>
      </w:tr>
      <w:tr w:rsidR="00AF0D0F" w:rsidRPr="004D5E56" w:rsidTr="009806DA">
        <w:trPr>
          <w:trHeight w:val="615"/>
        </w:trPr>
        <w:tc>
          <w:tcPr>
            <w:tcW w:w="26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0D0F" w:rsidRPr="004D5E56" w:rsidRDefault="00AF0D0F" w:rsidP="00AD3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0D0F" w:rsidRPr="004D5E56" w:rsidRDefault="00AF0D0F" w:rsidP="00AD3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0D0F" w:rsidRPr="004D5E56" w:rsidRDefault="00AF0D0F" w:rsidP="00AD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5E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3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0D0F" w:rsidRPr="004D5E56" w:rsidRDefault="00AF0D0F" w:rsidP="00AD3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0D0F" w:rsidRPr="004D5E56" w:rsidRDefault="00AF0D0F" w:rsidP="00AD3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0D0F" w:rsidRPr="004D5E56" w:rsidRDefault="00AF0D0F" w:rsidP="00AD3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F0D0F" w:rsidRPr="004D5E56" w:rsidTr="009806DA">
        <w:trPr>
          <w:trHeight w:val="315"/>
        </w:trPr>
        <w:tc>
          <w:tcPr>
            <w:tcW w:w="26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0D0F" w:rsidRPr="004D5E56" w:rsidRDefault="00AF0D0F" w:rsidP="00AD3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0D0F" w:rsidRPr="004D5E56" w:rsidRDefault="00AF0D0F" w:rsidP="00AD3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0D0F" w:rsidRPr="004D5E56" w:rsidRDefault="00AF0D0F" w:rsidP="00AD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5E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3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0D0F" w:rsidRPr="004D5E56" w:rsidRDefault="00AF0D0F" w:rsidP="00AD3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0D0F" w:rsidRPr="004D5E56" w:rsidRDefault="00AF0D0F" w:rsidP="00AD3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0D0F" w:rsidRPr="004D5E56" w:rsidRDefault="00AF0D0F" w:rsidP="00AD3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F0D0F" w:rsidRPr="004D5E56" w:rsidTr="009806DA">
        <w:trPr>
          <w:trHeight w:val="315"/>
        </w:trPr>
        <w:tc>
          <w:tcPr>
            <w:tcW w:w="26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0D0F" w:rsidRPr="004D5E56" w:rsidRDefault="00AF0D0F" w:rsidP="00AD3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0D0F" w:rsidRPr="004D5E56" w:rsidRDefault="00AF0D0F" w:rsidP="00AD3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0D0F" w:rsidRPr="004D5E56" w:rsidRDefault="00AF0D0F" w:rsidP="00AD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5E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</w:t>
            </w:r>
            <w:proofErr w:type="gramStart"/>
            <w:r w:rsidRPr="004D5E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29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F0D0F" w:rsidRPr="004D5E56" w:rsidRDefault="00AF0D0F" w:rsidP="00AD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0,75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F0D0F" w:rsidRPr="004D5E56" w:rsidRDefault="00AF0D0F" w:rsidP="00AD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F0D0F" w:rsidRPr="004D5E56" w:rsidRDefault="00AF0D0F" w:rsidP="00AD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1,25</w:t>
            </w:r>
          </w:p>
        </w:tc>
      </w:tr>
      <w:tr w:rsidR="00AF0D0F" w:rsidRPr="004D5E56" w:rsidTr="009806DA">
        <w:trPr>
          <w:trHeight w:val="315"/>
        </w:trPr>
        <w:tc>
          <w:tcPr>
            <w:tcW w:w="26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0D0F" w:rsidRPr="004D5E56" w:rsidRDefault="00AF0D0F" w:rsidP="00AD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0D0F" w:rsidRPr="004D5E56" w:rsidRDefault="00AF0D0F" w:rsidP="00AD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5E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0D0F" w:rsidRPr="004D5E56" w:rsidRDefault="00AF0D0F" w:rsidP="00AD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5E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 3</w:t>
            </w:r>
          </w:p>
        </w:tc>
        <w:tc>
          <w:tcPr>
            <w:tcW w:w="15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0D0F" w:rsidRPr="004D5E56" w:rsidRDefault="00AF0D0F" w:rsidP="00AD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0D0F" w:rsidRPr="004D5E56" w:rsidRDefault="00AF0D0F" w:rsidP="00AD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0D0F" w:rsidRPr="004D5E56" w:rsidRDefault="00AF0D0F" w:rsidP="00AD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0D0F" w:rsidRPr="004D5E56" w:rsidRDefault="00AF0D0F" w:rsidP="00AD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0D0F" w:rsidRPr="004D5E56" w:rsidRDefault="00AF0D0F" w:rsidP="00AD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0D0F" w:rsidRPr="004D5E56" w:rsidRDefault="00AF0D0F" w:rsidP="00AD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1,5</w:t>
            </w:r>
          </w:p>
        </w:tc>
      </w:tr>
      <w:tr w:rsidR="00AF0D0F" w:rsidRPr="004D5E56" w:rsidTr="009806DA">
        <w:trPr>
          <w:trHeight w:val="495"/>
        </w:trPr>
        <w:tc>
          <w:tcPr>
            <w:tcW w:w="26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0D0F" w:rsidRPr="004D5E56" w:rsidRDefault="00AF0D0F" w:rsidP="00AD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21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0D0F" w:rsidRPr="004D5E56" w:rsidRDefault="00AF0D0F" w:rsidP="00AD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0D0F" w:rsidRPr="004D5E56" w:rsidRDefault="00AF0D0F" w:rsidP="00AD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0D0F" w:rsidRPr="004D5E56" w:rsidRDefault="00AF0D0F" w:rsidP="00AD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4230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0D0F" w:rsidRPr="004D5E56" w:rsidRDefault="00AF0D0F" w:rsidP="00AD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6345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0D0F" w:rsidRPr="004D5E56" w:rsidRDefault="00AF0D0F" w:rsidP="00AD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5640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0D0F" w:rsidRPr="004D5E56" w:rsidRDefault="00AF0D0F" w:rsidP="00AD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8460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0D0F" w:rsidRPr="004D5E56" w:rsidRDefault="00AF0D0F" w:rsidP="00AD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7050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0D0F" w:rsidRPr="004D5E56" w:rsidRDefault="00AF0D0F" w:rsidP="00AD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10575</w:t>
            </w:r>
          </w:p>
        </w:tc>
      </w:tr>
      <w:tr w:rsidR="00AF0D0F" w:rsidRPr="004D5E56" w:rsidTr="009806DA">
        <w:trPr>
          <w:trHeight w:val="315"/>
        </w:trPr>
        <w:tc>
          <w:tcPr>
            <w:tcW w:w="26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0D0F" w:rsidRPr="004D5E56" w:rsidRDefault="00AF0D0F" w:rsidP="00AD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 и III</w:t>
            </w:r>
          </w:p>
        </w:tc>
        <w:tc>
          <w:tcPr>
            <w:tcW w:w="21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0D0F" w:rsidRPr="004D5E56" w:rsidRDefault="00AF0D0F" w:rsidP="00AD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0,75</w:t>
            </w:r>
          </w:p>
        </w:tc>
        <w:tc>
          <w:tcPr>
            <w:tcW w:w="9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0D0F" w:rsidRPr="004D5E56" w:rsidRDefault="00AF0D0F" w:rsidP="00AD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0D0F" w:rsidRPr="004D5E56" w:rsidRDefault="00AF0D0F" w:rsidP="00AD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6345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0D0F" w:rsidRPr="004D5E56" w:rsidRDefault="00AF0D0F" w:rsidP="00AD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9517,5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0D0F" w:rsidRPr="004D5E56" w:rsidRDefault="00AF0D0F" w:rsidP="00AD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8460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0D0F" w:rsidRPr="004D5E56" w:rsidRDefault="00AF0D0F" w:rsidP="00AD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12690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0D0F" w:rsidRPr="004D5E56" w:rsidRDefault="00AF0D0F" w:rsidP="00AD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10575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0D0F" w:rsidRPr="004D5E56" w:rsidRDefault="00AF0D0F" w:rsidP="00AD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15862,5</w:t>
            </w:r>
          </w:p>
        </w:tc>
      </w:tr>
      <w:tr w:rsidR="00AF0D0F" w:rsidRPr="004D5E56" w:rsidTr="009806DA">
        <w:trPr>
          <w:trHeight w:val="315"/>
        </w:trPr>
        <w:tc>
          <w:tcPr>
            <w:tcW w:w="26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0D0F" w:rsidRPr="004D5E56" w:rsidRDefault="00AF0D0F" w:rsidP="00AD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IV и V</w:t>
            </w:r>
          </w:p>
        </w:tc>
        <w:tc>
          <w:tcPr>
            <w:tcW w:w="21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0D0F" w:rsidRPr="004D5E56" w:rsidRDefault="00AF0D0F" w:rsidP="00AD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0D0F" w:rsidRPr="004D5E56" w:rsidRDefault="00AF0D0F" w:rsidP="00AD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0D0F" w:rsidRPr="004D5E56" w:rsidRDefault="00AF0D0F" w:rsidP="00AD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8460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0D0F" w:rsidRPr="004D5E56" w:rsidRDefault="00AF0D0F" w:rsidP="00AD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12690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0D0F" w:rsidRPr="004D5E56" w:rsidRDefault="00AF0D0F" w:rsidP="00AD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11280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0D0F" w:rsidRPr="004D5E56" w:rsidRDefault="00AF0D0F" w:rsidP="00AD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16920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0D0F" w:rsidRPr="004D5E56" w:rsidRDefault="00AF0D0F" w:rsidP="00AD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14100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0D0F" w:rsidRPr="004D5E56" w:rsidRDefault="00AF0D0F" w:rsidP="00AD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21150</w:t>
            </w:r>
          </w:p>
        </w:tc>
      </w:tr>
      <w:tr w:rsidR="00AF0D0F" w:rsidRPr="004D5E56" w:rsidTr="009806DA">
        <w:trPr>
          <w:trHeight w:val="315"/>
        </w:trPr>
        <w:tc>
          <w:tcPr>
            <w:tcW w:w="26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0D0F" w:rsidRPr="004D5E56" w:rsidRDefault="00AF0D0F" w:rsidP="00AD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VI и VII</w:t>
            </w:r>
          </w:p>
        </w:tc>
        <w:tc>
          <w:tcPr>
            <w:tcW w:w="21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0D0F" w:rsidRPr="004D5E56" w:rsidRDefault="00AF0D0F" w:rsidP="00AD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1,25</w:t>
            </w:r>
          </w:p>
        </w:tc>
        <w:tc>
          <w:tcPr>
            <w:tcW w:w="9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0D0F" w:rsidRPr="004D5E56" w:rsidRDefault="00AF0D0F" w:rsidP="00AD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0D0F" w:rsidRPr="004D5E56" w:rsidRDefault="00AF0D0F" w:rsidP="00AD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10575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0D0F" w:rsidRPr="004D5E56" w:rsidRDefault="00AF0D0F" w:rsidP="00AD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15862,5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0D0F" w:rsidRPr="004D5E56" w:rsidRDefault="00AF0D0F" w:rsidP="00AD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14100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0D0F" w:rsidRPr="004D5E56" w:rsidRDefault="00AF0D0F" w:rsidP="00AD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21150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0D0F" w:rsidRPr="004D5E56" w:rsidRDefault="00AF0D0F" w:rsidP="00AD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17625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0D0F" w:rsidRPr="004D5E56" w:rsidRDefault="00AF0D0F" w:rsidP="00AD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26437,5</w:t>
            </w:r>
          </w:p>
        </w:tc>
      </w:tr>
      <w:tr w:rsidR="00AF0D0F" w:rsidRPr="004D5E56" w:rsidTr="009806DA">
        <w:trPr>
          <w:trHeight w:val="315"/>
        </w:trPr>
        <w:tc>
          <w:tcPr>
            <w:tcW w:w="2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F0D0F" w:rsidRPr="004D5E56" w:rsidRDefault="00AF0D0F" w:rsidP="00AD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VIII</w:t>
            </w:r>
          </w:p>
        </w:tc>
        <w:tc>
          <w:tcPr>
            <w:tcW w:w="2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F0D0F" w:rsidRPr="004D5E56" w:rsidRDefault="00AF0D0F" w:rsidP="00AD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0D0F" w:rsidRPr="004D5E56" w:rsidRDefault="00AF0D0F" w:rsidP="00AD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F0D0F" w:rsidRPr="004D5E56" w:rsidRDefault="00AF0D0F" w:rsidP="00AD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12690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F0D0F" w:rsidRPr="004D5E56" w:rsidRDefault="00AF0D0F" w:rsidP="00AD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19035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F0D0F" w:rsidRPr="004D5E56" w:rsidRDefault="00AF0D0F" w:rsidP="00AD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16920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F0D0F" w:rsidRPr="004D5E56" w:rsidRDefault="00AF0D0F" w:rsidP="00AD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25380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F0D0F" w:rsidRPr="004D5E56" w:rsidRDefault="00AF0D0F" w:rsidP="00AD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21150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0D0F" w:rsidRPr="004D5E56" w:rsidRDefault="00AF0D0F" w:rsidP="00AD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31725</w:t>
            </w:r>
          </w:p>
        </w:tc>
      </w:tr>
    </w:tbl>
    <w:p w:rsidR="00AF0D0F" w:rsidRPr="004D5E56" w:rsidRDefault="00AF0D0F" w:rsidP="00AF0D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AF0D0F" w:rsidRPr="004D5E56" w:rsidRDefault="00AF0D0F" w:rsidP="00AF0D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4D5E5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Формула расчета стоимости \процедуры прохождения профессионального экзамена, с выдачей документов установленного образца (о прохождении экзамена и/или о подтверждении квалификации): </w:t>
      </w:r>
      <w:r w:rsidRPr="004D5E56">
        <w:rPr>
          <w:rFonts w:ascii="Times New Roman" w:eastAsia="Arial Narrow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Х</w:t>
      </w:r>
      <w:r w:rsidRPr="004D5E56">
        <w:rPr>
          <w:rFonts w:ascii="Times New Roman" w:eastAsia="Constantia" w:hAnsi="Times New Roman" w:cs="Times New Roman"/>
          <w:smallCaps/>
          <w:color w:val="000000"/>
          <w:sz w:val="28"/>
          <w:szCs w:val="28"/>
          <w:shd w:val="clear" w:color="auto" w:fill="FFFFFF"/>
          <w:lang w:eastAsia="ru-RU" w:bidi="ru-RU"/>
        </w:rPr>
        <w:t>ок</w:t>
      </w:r>
      <w:r w:rsidRPr="004D5E56">
        <w:rPr>
          <w:rFonts w:ascii="Times New Roman" w:eastAsia="Constantia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= ММТС х </w:t>
      </w:r>
      <w:r w:rsidRPr="004D5E56">
        <w:rPr>
          <w:rFonts w:ascii="Times New Roman" w:eastAsia="Constantia" w:hAnsi="Times New Roman" w:cs="Times New Roman"/>
          <w:color w:val="000000"/>
          <w:sz w:val="28"/>
          <w:szCs w:val="28"/>
          <w:shd w:val="clear" w:color="auto" w:fill="FFFFFF"/>
          <w:lang w:val="en-US" w:bidi="en-US"/>
        </w:rPr>
        <w:t>Ki</w:t>
      </w:r>
      <w:r w:rsidRPr="004D5E56">
        <w:rPr>
          <w:rFonts w:ascii="Times New Roman" w:eastAsia="Constantia" w:hAnsi="Times New Roman" w:cs="Times New Roman"/>
          <w:color w:val="000000"/>
          <w:sz w:val="28"/>
          <w:szCs w:val="28"/>
          <w:shd w:val="clear" w:color="auto" w:fill="FFFFFF"/>
          <w:lang w:bidi="en-US"/>
        </w:rPr>
        <w:t xml:space="preserve"> </w:t>
      </w:r>
      <w:r w:rsidRPr="004D5E56">
        <w:rPr>
          <w:rFonts w:ascii="Times New Roman" w:eastAsia="Constantia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х </w:t>
      </w:r>
      <w:r w:rsidR="00216767" w:rsidRPr="004D5E56">
        <w:rPr>
          <w:rFonts w:ascii="Times New Roman" w:eastAsia="Constantia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К</w:t>
      </w:r>
      <w:proofErr w:type="gramStart"/>
      <w:r w:rsidR="00216767" w:rsidRPr="004D5E56">
        <w:rPr>
          <w:rFonts w:ascii="Times New Roman" w:eastAsia="Constantia" w:hAnsi="Times New Roman" w:cs="Times New Roman"/>
          <w:color w:val="000000"/>
          <w:sz w:val="28"/>
          <w:szCs w:val="28"/>
          <w:shd w:val="clear" w:color="auto" w:fill="FFFFFF"/>
          <w:vertAlign w:val="subscript"/>
          <w:lang w:eastAsia="ru-RU" w:bidi="ru-RU"/>
        </w:rPr>
        <w:t>2</w:t>
      </w:r>
      <w:proofErr w:type="gramEnd"/>
      <w:r w:rsidR="00216767" w:rsidRPr="004D5E56">
        <w:rPr>
          <w:rFonts w:ascii="Times New Roman" w:eastAsia="Constantia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х К</w:t>
      </w:r>
      <w:r w:rsidR="00216767" w:rsidRPr="004D5E56">
        <w:rPr>
          <w:rFonts w:ascii="Times New Roman" w:eastAsia="Constantia" w:hAnsi="Times New Roman" w:cs="Times New Roman"/>
          <w:color w:val="000000"/>
          <w:sz w:val="28"/>
          <w:szCs w:val="28"/>
          <w:shd w:val="clear" w:color="auto" w:fill="FFFFFF"/>
          <w:vertAlign w:val="subscript"/>
          <w:lang w:eastAsia="ru-RU" w:bidi="ru-RU"/>
        </w:rPr>
        <w:t>3</w:t>
      </w:r>
      <w:r w:rsidRPr="004D5E5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, где:</w:t>
      </w:r>
    </w:p>
    <w:p w:rsidR="00AF0D0F" w:rsidRPr="004D5E56" w:rsidRDefault="00AF0D0F" w:rsidP="00AF0D0F">
      <w:pPr>
        <w:widowControl w:val="0"/>
        <w:spacing w:after="0" w:line="240" w:lineRule="auto"/>
        <w:ind w:left="1260" w:hanging="5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4D5E56">
        <w:rPr>
          <w:rFonts w:ascii="Times New Roman" w:eastAsia="Arial Narrow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lastRenderedPageBreak/>
        <w:t>Х</w:t>
      </w:r>
      <w:r w:rsidRPr="004D5E56">
        <w:rPr>
          <w:rFonts w:ascii="Times New Roman" w:eastAsia="Constantia" w:hAnsi="Times New Roman" w:cs="Times New Roman"/>
          <w:smallCaps/>
          <w:color w:val="000000"/>
          <w:sz w:val="28"/>
          <w:szCs w:val="28"/>
          <w:shd w:val="clear" w:color="auto" w:fill="FFFFFF"/>
          <w:lang w:eastAsia="ru-RU" w:bidi="ru-RU"/>
        </w:rPr>
        <w:t xml:space="preserve">ок </w:t>
      </w:r>
      <w:r w:rsidRPr="004D5E5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- стоимость прохождения оценки квалификации;</w:t>
      </w:r>
    </w:p>
    <w:p w:rsidR="00AF0D0F" w:rsidRPr="004D5E56" w:rsidRDefault="00AF0D0F" w:rsidP="00AF0D0F">
      <w:pPr>
        <w:widowControl w:val="0"/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4D5E5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МРОТ (11280 руб.) - Минимальный размер оплаты труда в Российской Федерации (на дату проведения экзамена);</w:t>
      </w:r>
    </w:p>
    <w:p w:rsidR="00AF0D0F" w:rsidRPr="004D5E56" w:rsidRDefault="00AF0D0F" w:rsidP="00AF0D0F">
      <w:pPr>
        <w:widowControl w:val="0"/>
        <w:spacing w:after="0" w:line="240" w:lineRule="auto"/>
        <w:ind w:left="1260" w:hanging="5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4D5E56">
        <w:rPr>
          <w:rFonts w:ascii="Times New Roman" w:eastAsia="Times New Roman" w:hAnsi="Times New Roman" w:cs="Times New Roman"/>
          <w:b/>
          <w:bCs/>
          <w:sz w:val="28"/>
          <w:szCs w:val="28"/>
          <w:lang w:val="en-US" w:bidi="en-US"/>
        </w:rPr>
        <w:t>Ki</w:t>
      </w:r>
      <w:r w:rsidRPr="004D5E56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 </w:t>
      </w:r>
      <w:r w:rsidRPr="004D5E5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- сложность экзамена в зависимости от уровня оцениваемой квалификации;</w:t>
      </w:r>
    </w:p>
    <w:p w:rsidR="00AF0D0F" w:rsidRPr="004D5E56" w:rsidRDefault="00AF0D0F" w:rsidP="00AF0D0F">
      <w:pPr>
        <w:widowControl w:val="0"/>
        <w:spacing w:after="0" w:line="240" w:lineRule="auto"/>
        <w:ind w:left="1260" w:hanging="5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4D5E5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К</w:t>
      </w:r>
      <w:proofErr w:type="gramStart"/>
      <w:r w:rsidRPr="004D5E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2</w:t>
      </w:r>
      <w:proofErr w:type="gramEnd"/>
      <w:r w:rsidRPr="004D5E5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- статус соискателя;</w:t>
      </w:r>
    </w:p>
    <w:p w:rsidR="00AF0D0F" w:rsidRPr="004D5E56" w:rsidRDefault="00AF0D0F" w:rsidP="00AF0D0F">
      <w:pPr>
        <w:widowControl w:val="0"/>
        <w:spacing w:after="0" w:line="240" w:lineRule="auto"/>
        <w:ind w:left="1260" w:hanging="5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proofErr w:type="spellStart"/>
      <w:proofErr w:type="gramStart"/>
      <w:r w:rsidRPr="004D5E5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Кз</w:t>
      </w:r>
      <w:proofErr w:type="spellEnd"/>
      <w:proofErr w:type="gramEnd"/>
      <w:r w:rsidRPr="004D5E5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= 1, если для проведения экзамена не требуются дополнительные расходы центра оценки квалификации.</w:t>
      </w:r>
    </w:p>
    <w:p w:rsidR="00AF0D0F" w:rsidRPr="004D5E56" w:rsidRDefault="00AF0D0F" w:rsidP="00AF0D0F">
      <w:pPr>
        <w:widowControl w:val="0"/>
        <w:spacing w:after="0" w:line="240" w:lineRule="auto"/>
        <w:ind w:left="1260" w:hanging="5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proofErr w:type="spellStart"/>
      <w:proofErr w:type="gramStart"/>
      <w:r w:rsidRPr="004D5E5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Кз</w:t>
      </w:r>
      <w:proofErr w:type="spellEnd"/>
      <w:proofErr w:type="gramEnd"/>
      <w:r w:rsidRPr="004D5E5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= 1,5, если для проведения экзамена требуется закупать расходные материалы, арендовать оборудование, обеспечивать доступ соискателей на производственно-технологические площадки организаций и т.п.</w:t>
      </w:r>
    </w:p>
    <w:p w:rsidR="00AF0D0F" w:rsidRPr="004D5E56" w:rsidRDefault="00AF0D0F" w:rsidP="00AF0D0F">
      <w:pPr>
        <w:tabs>
          <w:tab w:val="left" w:pos="2475"/>
        </w:tabs>
        <w:rPr>
          <w:rFonts w:ascii="Times New Roman" w:hAnsi="Times New Roman" w:cs="Times New Roman"/>
          <w:sz w:val="28"/>
          <w:szCs w:val="28"/>
        </w:rPr>
      </w:pPr>
      <w:r w:rsidRPr="004D5E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*) - путем перечисления членских взносов в  ЦОК на МВВТ </w:t>
      </w:r>
    </w:p>
    <w:sectPr w:rsidR="00AF0D0F" w:rsidRPr="004D5E56" w:rsidSect="00173313">
      <w:type w:val="continuous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F0A" w:rsidRDefault="00E51F0A" w:rsidP="008A236C">
      <w:pPr>
        <w:spacing w:after="0" w:line="240" w:lineRule="auto"/>
      </w:pPr>
      <w:r>
        <w:separator/>
      </w:r>
    </w:p>
  </w:endnote>
  <w:endnote w:type="continuationSeparator" w:id="0">
    <w:p w:rsidR="00E51F0A" w:rsidRDefault="00E51F0A" w:rsidP="008A2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ArnoPro-BoldItalic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06344801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156D10" w:rsidRPr="008A236C" w:rsidRDefault="00156D10">
        <w:pPr>
          <w:pStyle w:val="a9"/>
          <w:jc w:val="right"/>
          <w:rPr>
            <w:rFonts w:ascii="Times New Roman" w:hAnsi="Times New Roman" w:cs="Times New Roman"/>
            <w:sz w:val="24"/>
            <w:szCs w:val="24"/>
          </w:rPr>
        </w:pPr>
        <w:r w:rsidRPr="008A236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A236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A236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7381D">
          <w:rPr>
            <w:rFonts w:ascii="Times New Roman" w:hAnsi="Times New Roman" w:cs="Times New Roman"/>
            <w:noProof/>
            <w:sz w:val="24"/>
            <w:szCs w:val="24"/>
          </w:rPr>
          <w:t>15</w:t>
        </w:r>
        <w:r w:rsidRPr="008A236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56D10" w:rsidRDefault="00156D1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D10" w:rsidRDefault="00156D10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07381D">
      <w:rPr>
        <w:noProof/>
      </w:rPr>
      <w:t>31</w:t>
    </w:r>
    <w:r>
      <w:fldChar w:fldCharType="end"/>
    </w:r>
  </w:p>
  <w:p w:rsidR="00156D10" w:rsidRDefault="00156D1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F0A" w:rsidRDefault="00E51F0A" w:rsidP="008A236C">
      <w:pPr>
        <w:spacing w:after="0" w:line="240" w:lineRule="auto"/>
      </w:pPr>
      <w:r>
        <w:separator/>
      </w:r>
    </w:p>
  </w:footnote>
  <w:footnote w:type="continuationSeparator" w:id="0">
    <w:p w:rsidR="00E51F0A" w:rsidRDefault="00E51F0A" w:rsidP="008A236C">
      <w:pPr>
        <w:spacing w:after="0" w:line="240" w:lineRule="auto"/>
      </w:pPr>
      <w:r>
        <w:continuationSeparator/>
      </w:r>
    </w:p>
  </w:footnote>
  <w:footnote w:id="1">
    <w:p w:rsidR="00156D10" w:rsidRPr="006968C3" w:rsidRDefault="00156D10" w:rsidP="006B05CF">
      <w:pPr>
        <w:pStyle w:val="ac"/>
      </w:pPr>
      <w:r w:rsidRPr="006968C3">
        <w:rPr>
          <w:rStyle w:val="ae"/>
        </w:rPr>
        <w:footnoteRef/>
      </w:r>
      <w:r w:rsidRPr="006968C3">
        <w:t xml:space="preserve"> </w:t>
      </w:r>
      <w:r w:rsidRPr="006968C3">
        <w:rPr>
          <w:rFonts w:eastAsia="MS Mincho"/>
          <w:sz w:val="18"/>
          <w:szCs w:val="18"/>
        </w:rPr>
        <w:t xml:space="preserve">Допускается хранение в электронном </w:t>
      </w:r>
      <w:proofErr w:type="gramStart"/>
      <w:r w:rsidRPr="006968C3">
        <w:rPr>
          <w:rFonts w:eastAsia="MS Mincho"/>
          <w:sz w:val="18"/>
          <w:szCs w:val="18"/>
        </w:rPr>
        <w:t>виде</w:t>
      </w:r>
      <w:proofErr w:type="gramEnd"/>
      <w:r w:rsidRPr="006968C3">
        <w:rPr>
          <w:rFonts w:eastAsia="MS Mincho"/>
          <w:sz w:val="18"/>
          <w:szCs w:val="18"/>
        </w:rPr>
        <w:t xml:space="preserve"> отсканированных цветных копий документов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1F8E"/>
    <w:multiLevelType w:val="hybridMultilevel"/>
    <w:tmpl w:val="72AE15BA"/>
    <w:lvl w:ilvl="0" w:tplc="6DA84B2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F583F"/>
    <w:multiLevelType w:val="hybridMultilevel"/>
    <w:tmpl w:val="3DE03474"/>
    <w:lvl w:ilvl="0" w:tplc="96A0D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328F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72A5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5E9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D2A8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5C32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D47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F8D4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4C24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4EE587E"/>
    <w:multiLevelType w:val="multilevel"/>
    <w:tmpl w:val="B7609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616A12"/>
    <w:multiLevelType w:val="multilevel"/>
    <w:tmpl w:val="EB5A77D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A63B0F"/>
    <w:multiLevelType w:val="hybridMultilevel"/>
    <w:tmpl w:val="C792A56E"/>
    <w:lvl w:ilvl="0" w:tplc="B84E31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0AB69BB"/>
    <w:multiLevelType w:val="hybridMultilevel"/>
    <w:tmpl w:val="FB4894D8"/>
    <w:lvl w:ilvl="0" w:tplc="8130ADE8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17C3DBC"/>
    <w:multiLevelType w:val="hybridMultilevel"/>
    <w:tmpl w:val="32B83658"/>
    <w:lvl w:ilvl="0" w:tplc="6DA84B2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4A5790"/>
    <w:multiLevelType w:val="hybridMultilevel"/>
    <w:tmpl w:val="FE0A6A88"/>
    <w:lvl w:ilvl="0" w:tplc="53DC6E7C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EC3025"/>
    <w:multiLevelType w:val="hybridMultilevel"/>
    <w:tmpl w:val="7EA28100"/>
    <w:lvl w:ilvl="0" w:tplc="6DA84B2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623116"/>
    <w:multiLevelType w:val="multilevel"/>
    <w:tmpl w:val="C96489FA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80E2D9F"/>
    <w:multiLevelType w:val="multilevel"/>
    <w:tmpl w:val="67221C02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AA806D8"/>
    <w:multiLevelType w:val="multilevel"/>
    <w:tmpl w:val="946C5EF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FF97496"/>
    <w:multiLevelType w:val="hybridMultilevel"/>
    <w:tmpl w:val="D3BEB11E"/>
    <w:lvl w:ilvl="0" w:tplc="491AE1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1805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42E5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5084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E876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368B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1C3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042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B26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16C170C"/>
    <w:multiLevelType w:val="hybridMultilevel"/>
    <w:tmpl w:val="A5F09136"/>
    <w:lvl w:ilvl="0" w:tplc="4A0043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C6CE2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0AC2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1EEE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CCF0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68AA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2694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4A06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6A20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6F27535"/>
    <w:multiLevelType w:val="multilevel"/>
    <w:tmpl w:val="095C75B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80477FC"/>
    <w:multiLevelType w:val="multilevel"/>
    <w:tmpl w:val="8BFCE13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9FB580E"/>
    <w:multiLevelType w:val="hybridMultilevel"/>
    <w:tmpl w:val="C4E64A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B955BD8"/>
    <w:multiLevelType w:val="multilevel"/>
    <w:tmpl w:val="5D4EF2EE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CE232D9"/>
    <w:multiLevelType w:val="multilevel"/>
    <w:tmpl w:val="E53A6F8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48B1EB6"/>
    <w:multiLevelType w:val="multilevel"/>
    <w:tmpl w:val="E53A6F8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9304A2A"/>
    <w:multiLevelType w:val="hybridMultilevel"/>
    <w:tmpl w:val="F2647C40"/>
    <w:lvl w:ilvl="0" w:tplc="42E809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F672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20EA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C290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588E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C0ED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DE9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24AB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D8C3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5C02703D"/>
    <w:multiLevelType w:val="multilevel"/>
    <w:tmpl w:val="F33272A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1360" w:hanging="432"/>
      </w:pPr>
    </w:lvl>
    <w:lvl w:ilvl="2">
      <w:start w:val="1"/>
      <w:numFmt w:val="decimal"/>
      <w:lvlText w:val="%1.%2.%3."/>
      <w:lvlJc w:val="left"/>
      <w:pPr>
        <w:ind w:left="1782" w:hanging="504"/>
      </w:pPr>
      <w:rPr>
        <w:i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2296" w:hanging="648"/>
      </w:pPr>
    </w:lvl>
    <w:lvl w:ilvl="4">
      <w:start w:val="1"/>
      <w:numFmt w:val="decimal"/>
      <w:lvlText w:val="%1.%2.%3.%4.%5."/>
      <w:lvlJc w:val="left"/>
      <w:pPr>
        <w:ind w:left="2800" w:hanging="792"/>
      </w:pPr>
    </w:lvl>
    <w:lvl w:ilvl="5">
      <w:start w:val="1"/>
      <w:numFmt w:val="decimal"/>
      <w:lvlText w:val="%1.%2.%3.%4.%5.%6."/>
      <w:lvlJc w:val="left"/>
      <w:pPr>
        <w:ind w:left="3304" w:hanging="936"/>
      </w:pPr>
    </w:lvl>
    <w:lvl w:ilvl="6">
      <w:start w:val="1"/>
      <w:numFmt w:val="decimal"/>
      <w:lvlText w:val="%1.%2.%3.%4.%5.%6.%7."/>
      <w:lvlJc w:val="left"/>
      <w:pPr>
        <w:ind w:left="3808" w:hanging="1080"/>
      </w:pPr>
    </w:lvl>
    <w:lvl w:ilvl="7">
      <w:start w:val="1"/>
      <w:numFmt w:val="decimal"/>
      <w:lvlText w:val="%1.%2.%3.%4.%5.%6.%7.%8."/>
      <w:lvlJc w:val="left"/>
      <w:pPr>
        <w:ind w:left="4312" w:hanging="1224"/>
      </w:pPr>
    </w:lvl>
    <w:lvl w:ilvl="8">
      <w:start w:val="1"/>
      <w:numFmt w:val="decimal"/>
      <w:lvlText w:val="%1.%2.%3.%4.%5.%6.%7.%8.%9."/>
      <w:lvlJc w:val="left"/>
      <w:pPr>
        <w:ind w:left="4888" w:hanging="1440"/>
      </w:pPr>
    </w:lvl>
  </w:abstractNum>
  <w:abstractNum w:abstractNumId="22">
    <w:nsid w:val="621463AA"/>
    <w:multiLevelType w:val="multilevel"/>
    <w:tmpl w:val="91DC4092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8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5" w:hanging="129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633D5AAF"/>
    <w:multiLevelType w:val="multilevel"/>
    <w:tmpl w:val="DF4E4402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65A70D06"/>
    <w:multiLevelType w:val="multilevel"/>
    <w:tmpl w:val="7DD0FF36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68747222"/>
    <w:multiLevelType w:val="hybridMultilevel"/>
    <w:tmpl w:val="C4E64A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8EC4BE9"/>
    <w:multiLevelType w:val="multilevel"/>
    <w:tmpl w:val="690A3D62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79883290"/>
    <w:multiLevelType w:val="hybridMultilevel"/>
    <w:tmpl w:val="1D06ECD4"/>
    <w:lvl w:ilvl="0" w:tplc="0C5A4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74A6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4220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B660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4EBC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A2CD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523E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C8EB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C674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8"/>
  </w:num>
  <w:num w:numId="3">
    <w:abstractNumId w:val="0"/>
  </w:num>
  <w:num w:numId="4">
    <w:abstractNumId w:val="6"/>
  </w:num>
  <w:num w:numId="5">
    <w:abstractNumId w:val="20"/>
  </w:num>
  <w:num w:numId="6">
    <w:abstractNumId w:val="12"/>
  </w:num>
  <w:num w:numId="7">
    <w:abstractNumId w:val="1"/>
  </w:num>
  <w:num w:numId="8">
    <w:abstractNumId w:val="7"/>
  </w:num>
  <w:num w:numId="9">
    <w:abstractNumId w:val="13"/>
  </w:num>
  <w:num w:numId="10">
    <w:abstractNumId w:val="25"/>
  </w:num>
  <w:num w:numId="11">
    <w:abstractNumId w:val="16"/>
  </w:num>
  <w:num w:numId="12">
    <w:abstractNumId w:val="21"/>
  </w:num>
  <w:num w:numId="13">
    <w:abstractNumId w:val="22"/>
  </w:num>
  <w:num w:numId="14">
    <w:abstractNumId w:val="4"/>
  </w:num>
  <w:num w:numId="15">
    <w:abstractNumId w:val="5"/>
  </w:num>
  <w:num w:numId="16">
    <w:abstractNumId w:val="15"/>
  </w:num>
  <w:num w:numId="17">
    <w:abstractNumId w:val="3"/>
  </w:num>
  <w:num w:numId="18">
    <w:abstractNumId w:val="18"/>
  </w:num>
  <w:num w:numId="19">
    <w:abstractNumId w:val="19"/>
  </w:num>
  <w:num w:numId="20">
    <w:abstractNumId w:val="11"/>
  </w:num>
  <w:num w:numId="21">
    <w:abstractNumId w:val="14"/>
  </w:num>
  <w:num w:numId="22">
    <w:abstractNumId w:val="23"/>
  </w:num>
  <w:num w:numId="23">
    <w:abstractNumId w:val="17"/>
  </w:num>
  <w:num w:numId="24">
    <w:abstractNumId w:val="26"/>
  </w:num>
  <w:num w:numId="25">
    <w:abstractNumId w:val="10"/>
  </w:num>
  <w:num w:numId="26">
    <w:abstractNumId w:val="24"/>
  </w:num>
  <w:num w:numId="27">
    <w:abstractNumId w:val="9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941"/>
    <w:rsid w:val="0007381D"/>
    <w:rsid w:val="000D7B32"/>
    <w:rsid w:val="000F4CEA"/>
    <w:rsid w:val="00113E9F"/>
    <w:rsid w:val="00156D10"/>
    <w:rsid w:val="00173313"/>
    <w:rsid w:val="00207941"/>
    <w:rsid w:val="00216767"/>
    <w:rsid w:val="00320C4F"/>
    <w:rsid w:val="0038126D"/>
    <w:rsid w:val="003D0985"/>
    <w:rsid w:val="003F1AED"/>
    <w:rsid w:val="0040170B"/>
    <w:rsid w:val="00413D85"/>
    <w:rsid w:val="004767E4"/>
    <w:rsid w:val="004D56F5"/>
    <w:rsid w:val="004D5E56"/>
    <w:rsid w:val="00515BC9"/>
    <w:rsid w:val="005F7247"/>
    <w:rsid w:val="00612D71"/>
    <w:rsid w:val="006B05CF"/>
    <w:rsid w:val="006F6681"/>
    <w:rsid w:val="007609C9"/>
    <w:rsid w:val="007670CB"/>
    <w:rsid w:val="007E77D4"/>
    <w:rsid w:val="008026A8"/>
    <w:rsid w:val="00816D64"/>
    <w:rsid w:val="008A236C"/>
    <w:rsid w:val="008F6279"/>
    <w:rsid w:val="00945D4F"/>
    <w:rsid w:val="009570E2"/>
    <w:rsid w:val="009806DA"/>
    <w:rsid w:val="00980A52"/>
    <w:rsid w:val="009A3310"/>
    <w:rsid w:val="00A1300E"/>
    <w:rsid w:val="00AB514A"/>
    <w:rsid w:val="00AD2423"/>
    <w:rsid w:val="00AD38BD"/>
    <w:rsid w:val="00AF0D0F"/>
    <w:rsid w:val="00AF4DFD"/>
    <w:rsid w:val="00AF6F9E"/>
    <w:rsid w:val="00B61F09"/>
    <w:rsid w:val="00CE5232"/>
    <w:rsid w:val="00DA399A"/>
    <w:rsid w:val="00E502F1"/>
    <w:rsid w:val="00E51F0A"/>
    <w:rsid w:val="00F65C1F"/>
    <w:rsid w:val="00F814A9"/>
    <w:rsid w:val="00FA6462"/>
    <w:rsid w:val="00FA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5E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173313"/>
    <w:pPr>
      <w:keepNext/>
      <w:keepLines/>
      <w:spacing w:after="0" w:line="24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3313"/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a3">
    <w:name w:val="List Paragraph"/>
    <w:basedOn w:val="a"/>
    <w:uiPriority w:val="34"/>
    <w:qFormat/>
    <w:rsid w:val="00413D85"/>
    <w:pPr>
      <w:ind w:left="720"/>
      <w:contextualSpacing/>
    </w:pPr>
  </w:style>
  <w:style w:type="character" w:customStyle="1" w:styleId="fontstyle01">
    <w:name w:val="fontstyle01"/>
    <w:basedOn w:val="a0"/>
    <w:rsid w:val="00AF4DFD"/>
    <w:rPr>
      <w:rFonts w:ascii="TimesNewRomanPSMT" w:hAnsi="TimesNewRomanPSMT" w:hint="default"/>
      <w:b w:val="0"/>
      <w:bCs w:val="0"/>
      <w:i w:val="0"/>
      <w:iCs w:val="0"/>
      <w:color w:val="231F20"/>
      <w:sz w:val="24"/>
      <w:szCs w:val="24"/>
    </w:rPr>
  </w:style>
  <w:style w:type="character" w:customStyle="1" w:styleId="fontstyle21">
    <w:name w:val="fontstyle21"/>
    <w:basedOn w:val="a0"/>
    <w:rsid w:val="00AF4DFD"/>
    <w:rPr>
      <w:rFonts w:ascii="MinionPro-Regular" w:hAnsi="MinionPro-Regular" w:hint="default"/>
      <w:b w:val="0"/>
      <w:bCs w:val="0"/>
      <w:i w:val="0"/>
      <w:iCs w:val="0"/>
      <w:color w:val="231F20"/>
      <w:sz w:val="24"/>
      <w:szCs w:val="24"/>
    </w:rPr>
  </w:style>
  <w:style w:type="character" w:customStyle="1" w:styleId="fontstyle31">
    <w:name w:val="fontstyle31"/>
    <w:basedOn w:val="a0"/>
    <w:rsid w:val="00AF4DFD"/>
    <w:rPr>
      <w:rFonts w:ascii="ArnoPro-BoldItalic" w:hAnsi="ArnoPro-BoldItalic" w:hint="default"/>
      <w:b/>
      <w:bCs/>
      <w:i/>
      <w:iCs/>
      <w:color w:val="231F2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16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6D6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16D6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A2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236C"/>
  </w:style>
  <w:style w:type="paragraph" w:styleId="a9">
    <w:name w:val="footer"/>
    <w:basedOn w:val="a"/>
    <w:link w:val="aa"/>
    <w:uiPriority w:val="99"/>
    <w:unhideWhenUsed/>
    <w:rsid w:val="008A2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236C"/>
  </w:style>
  <w:style w:type="character" w:styleId="ab">
    <w:name w:val="Hyperlink"/>
    <w:basedOn w:val="a0"/>
    <w:uiPriority w:val="99"/>
    <w:unhideWhenUsed/>
    <w:rsid w:val="006B05CF"/>
    <w:rPr>
      <w:color w:val="0000FF"/>
      <w:u w:val="single"/>
    </w:rPr>
  </w:style>
  <w:style w:type="paragraph" w:styleId="ac">
    <w:name w:val="footnote text"/>
    <w:basedOn w:val="a"/>
    <w:link w:val="ad"/>
    <w:rsid w:val="006B0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rsid w:val="006B05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6B05CF"/>
    <w:rPr>
      <w:vertAlign w:val="superscript"/>
    </w:rPr>
  </w:style>
  <w:style w:type="character" w:customStyle="1" w:styleId="21">
    <w:name w:val="Основной текст (2)_"/>
    <w:link w:val="22"/>
    <w:rsid w:val="006B05CF"/>
    <w:rPr>
      <w:rFonts w:eastAsia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B05CF"/>
    <w:pPr>
      <w:widowControl w:val="0"/>
      <w:shd w:val="clear" w:color="auto" w:fill="FFFFFF"/>
      <w:spacing w:before="960" w:after="420" w:line="0" w:lineRule="atLeast"/>
      <w:jc w:val="right"/>
    </w:pPr>
    <w:rPr>
      <w:rFonts w:eastAsia="Times New Roman"/>
      <w:sz w:val="28"/>
      <w:szCs w:val="28"/>
    </w:rPr>
  </w:style>
  <w:style w:type="character" w:customStyle="1" w:styleId="23">
    <w:name w:val="Основной текст (2) + Полужирный;Курсив"/>
    <w:rsid w:val="006B05C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1">
    <w:name w:val="Заголовок №1_"/>
    <w:link w:val="12"/>
    <w:rsid w:val="006B05CF"/>
    <w:rPr>
      <w:rFonts w:eastAsia="Times New Roman"/>
      <w:b/>
      <w:bCs/>
      <w:sz w:val="32"/>
      <w:szCs w:val="32"/>
      <w:shd w:val="clear" w:color="auto" w:fill="FFFFFF"/>
    </w:rPr>
  </w:style>
  <w:style w:type="character" w:customStyle="1" w:styleId="4">
    <w:name w:val="Основной текст (4)_"/>
    <w:link w:val="40"/>
    <w:rsid w:val="006B05CF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6B05CF"/>
    <w:pPr>
      <w:widowControl w:val="0"/>
      <w:shd w:val="clear" w:color="auto" w:fill="FFFFFF"/>
      <w:spacing w:after="4260" w:line="0" w:lineRule="atLeast"/>
      <w:jc w:val="center"/>
      <w:outlineLvl w:val="0"/>
    </w:pPr>
    <w:rPr>
      <w:rFonts w:eastAsia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rsid w:val="006B05CF"/>
    <w:pPr>
      <w:widowControl w:val="0"/>
      <w:shd w:val="clear" w:color="auto" w:fill="FFFFFF"/>
      <w:spacing w:before="60" w:after="420" w:line="0" w:lineRule="atLeast"/>
      <w:jc w:val="center"/>
    </w:pPr>
    <w:rPr>
      <w:rFonts w:eastAsia="Times New Roman"/>
      <w:b/>
      <w:bCs/>
      <w:sz w:val="28"/>
      <w:szCs w:val="28"/>
    </w:rPr>
  </w:style>
  <w:style w:type="character" w:customStyle="1" w:styleId="24">
    <w:name w:val="Основной текст (2) + Полужирный"/>
    <w:rsid w:val="006B05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link w:val="5"/>
    <w:rsid w:val="006B05CF"/>
    <w:rPr>
      <w:rFonts w:eastAsia="Times New Roman"/>
      <w:b/>
      <w:bCs/>
      <w:i/>
      <w:iCs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6B05CF"/>
    <w:pPr>
      <w:widowControl w:val="0"/>
      <w:shd w:val="clear" w:color="auto" w:fill="FFFFFF"/>
      <w:spacing w:after="0" w:line="0" w:lineRule="atLeast"/>
    </w:pPr>
    <w:rPr>
      <w:rFonts w:eastAsia="Times New Roman"/>
      <w:b/>
      <w:bCs/>
      <w:i/>
      <w:iCs/>
    </w:rPr>
  </w:style>
  <w:style w:type="paragraph" w:styleId="13">
    <w:name w:val="toc 1"/>
    <w:basedOn w:val="a"/>
    <w:next w:val="a"/>
    <w:autoRedefine/>
    <w:uiPriority w:val="39"/>
    <w:unhideWhenUsed/>
    <w:rsid w:val="004D5E56"/>
    <w:pPr>
      <w:tabs>
        <w:tab w:val="right" w:leader="dot" w:pos="9345"/>
      </w:tabs>
      <w:spacing w:after="100"/>
      <w:jc w:val="center"/>
    </w:pPr>
  </w:style>
  <w:style w:type="paragraph" w:styleId="25">
    <w:name w:val="toc 2"/>
    <w:basedOn w:val="a"/>
    <w:next w:val="a"/>
    <w:autoRedefine/>
    <w:uiPriority w:val="39"/>
    <w:unhideWhenUsed/>
    <w:rsid w:val="004D5E56"/>
    <w:pPr>
      <w:spacing w:after="100"/>
      <w:ind w:left="220"/>
    </w:pPr>
  </w:style>
  <w:style w:type="character" w:customStyle="1" w:styleId="10">
    <w:name w:val="Заголовок 1 Знак"/>
    <w:basedOn w:val="a0"/>
    <w:link w:val="1"/>
    <w:uiPriority w:val="9"/>
    <w:rsid w:val="004D5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5E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173313"/>
    <w:pPr>
      <w:keepNext/>
      <w:keepLines/>
      <w:spacing w:after="0" w:line="24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3313"/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a3">
    <w:name w:val="List Paragraph"/>
    <w:basedOn w:val="a"/>
    <w:uiPriority w:val="34"/>
    <w:qFormat/>
    <w:rsid w:val="00413D85"/>
    <w:pPr>
      <w:ind w:left="720"/>
      <w:contextualSpacing/>
    </w:pPr>
  </w:style>
  <w:style w:type="character" w:customStyle="1" w:styleId="fontstyle01">
    <w:name w:val="fontstyle01"/>
    <w:basedOn w:val="a0"/>
    <w:rsid w:val="00AF4DFD"/>
    <w:rPr>
      <w:rFonts w:ascii="TimesNewRomanPSMT" w:hAnsi="TimesNewRomanPSMT" w:hint="default"/>
      <w:b w:val="0"/>
      <w:bCs w:val="0"/>
      <w:i w:val="0"/>
      <w:iCs w:val="0"/>
      <w:color w:val="231F20"/>
      <w:sz w:val="24"/>
      <w:szCs w:val="24"/>
    </w:rPr>
  </w:style>
  <w:style w:type="character" w:customStyle="1" w:styleId="fontstyle21">
    <w:name w:val="fontstyle21"/>
    <w:basedOn w:val="a0"/>
    <w:rsid w:val="00AF4DFD"/>
    <w:rPr>
      <w:rFonts w:ascii="MinionPro-Regular" w:hAnsi="MinionPro-Regular" w:hint="default"/>
      <w:b w:val="0"/>
      <w:bCs w:val="0"/>
      <w:i w:val="0"/>
      <w:iCs w:val="0"/>
      <w:color w:val="231F20"/>
      <w:sz w:val="24"/>
      <w:szCs w:val="24"/>
    </w:rPr>
  </w:style>
  <w:style w:type="character" w:customStyle="1" w:styleId="fontstyle31">
    <w:name w:val="fontstyle31"/>
    <w:basedOn w:val="a0"/>
    <w:rsid w:val="00AF4DFD"/>
    <w:rPr>
      <w:rFonts w:ascii="ArnoPro-BoldItalic" w:hAnsi="ArnoPro-BoldItalic" w:hint="default"/>
      <w:b/>
      <w:bCs/>
      <w:i/>
      <w:iCs/>
      <w:color w:val="231F2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16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6D6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16D6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A2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236C"/>
  </w:style>
  <w:style w:type="paragraph" w:styleId="a9">
    <w:name w:val="footer"/>
    <w:basedOn w:val="a"/>
    <w:link w:val="aa"/>
    <w:uiPriority w:val="99"/>
    <w:unhideWhenUsed/>
    <w:rsid w:val="008A2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236C"/>
  </w:style>
  <w:style w:type="character" w:styleId="ab">
    <w:name w:val="Hyperlink"/>
    <w:basedOn w:val="a0"/>
    <w:uiPriority w:val="99"/>
    <w:unhideWhenUsed/>
    <w:rsid w:val="006B05CF"/>
    <w:rPr>
      <w:color w:val="0000FF"/>
      <w:u w:val="single"/>
    </w:rPr>
  </w:style>
  <w:style w:type="paragraph" w:styleId="ac">
    <w:name w:val="footnote text"/>
    <w:basedOn w:val="a"/>
    <w:link w:val="ad"/>
    <w:rsid w:val="006B0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rsid w:val="006B05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6B05CF"/>
    <w:rPr>
      <w:vertAlign w:val="superscript"/>
    </w:rPr>
  </w:style>
  <w:style w:type="character" w:customStyle="1" w:styleId="21">
    <w:name w:val="Основной текст (2)_"/>
    <w:link w:val="22"/>
    <w:rsid w:val="006B05CF"/>
    <w:rPr>
      <w:rFonts w:eastAsia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B05CF"/>
    <w:pPr>
      <w:widowControl w:val="0"/>
      <w:shd w:val="clear" w:color="auto" w:fill="FFFFFF"/>
      <w:spacing w:before="960" w:after="420" w:line="0" w:lineRule="atLeast"/>
      <w:jc w:val="right"/>
    </w:pPr>
    <w:rPr>
      <w:rFonts w:eastAsia="Times New Roman"/>
      <w:sz w:val="28"/>
      <w:szCs w:val="28"/>
    </w:rPr>
  </w:style>
  <w:style w:type="character" w:customStyle="1" w:styleId="23">
    <w:name w:val="Основной текст (2) + Полужирный;Курсив"/>
    <w:rsid w:val="006B05C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1">
    <w:name w:val="Заголовок №1_"/>
    <w:link w:val="12"/>
    <w:rsid w:val="006B05CF"/>
    <w:rPr>
      <w:rFonts w:eastAsia="Times New Roman"/>
      <w:b/>
      <w:bCs/>
      <w:sz w:val="32"/>
      <w:szCs w:val="32"/>
      <w:shd w:val="clear" w:color="auto" w:fill="FFFFFF"/>
    </w:rPr>
  </w:style>
  <w:style w:type="character" w:customStyle="1" w:styleId="4">
    <w:name w:val="Основной текст (4)_"/>
    <w:link w:val="40"/>
    <w:rsid w:val="006B05CF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6B05CF"/>
    <w:pPr>
      <w:widowControl w:val="0"/>
      <w:shd w:val="clear" w:color="auto" w:fill="FFFFFF"/>
      <w:spacing w:after="4260" w:line="0" w:lineRule="atLeast"/>
      <w:jc w:val="center"/>
      <w:outlineLvl w:val="0"/>
    </w:pPr>
    <w:rPr>
      <w:rFonts w:eastAsia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rsid w:val="006B05CF"/>
    <w:pPr>
      <w:widowControl w:val="0"/>
      <w:shd w:val="clear" w:color="auto" w:fill="FFFFFF"/>
      <w:spacing w:before="60" w:after="420" w:line="0" w:lineRule="atLeast"/>
      <w:jc w:val="center"/>
    </w:pPr>
    <w:rPr>
      <w:rFonts w:eastAsia="Times New Roman"/>
      <w:b/>
      <w:bCs/>
      <w:sz w:val="28"/>
      <w:szCs w:val="28"/>
    </w:rPr>
  </w:style>
  <w:style w:type="character" w:customStyle="1" w:styleId="24">
    <w:name w:val="Основной текст (2) + Полужирный"/>
    <w:rsid w:val="006B05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link w:val="5"/>
    <w:rsid w:val="006B05CF"/>
    <w:rPr>
      <w:rFonts w:eastAsia="Times New Roman"/>
      <w:b/>
      <w:bCs/>
      <w:i/>
      <w:iCs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6B05CF"/>
    <w:pPr>
      <w:widowControl w:val="0"/>
      <w:shd w:val="clear" w:color="auto" w:fill="FFFFFF"/>
      <w:spacing w:after="0" w:line="0" w:lineRule="atLeast"/>
    </w:pPr>
    <w:rPr>
      <w:rFonts w:eastAsia="Times New Roman"/>
      <w:b/>
      <w:bCs/>
      <w:i/>
      <w:iCs/>
    </w:rPr>
  </w:style>
  <w:style w:type="paragraph" w:styleId="13">
    <w:name w:val="toc 1"/>
    <w:basedOn w:val="a"/>
    <w:next w:val="a"/>
    <w:autoRedefine/>
    <w:uiPriority w:val="39"/>
    <w:unhideWhenUsed/>
    <w:rsid w:val="004D5E56"/>
    <w:pPr>
      <w:tabs>
        <w:tab w:val="right" w:leader="dot" w:pos="9345"/>
      </w:tabs>
      <w:spacing w:after="100"/>
      <w:jc w:val="center"/>
    </w:pPr>
  </w:style>
  <w:style w:type="paragraph" w:styleId="25">
    <w:name w:val="toc 2"/>
    <w:basedOn w:val="a"/>
    <w:next w:val="a"/>
    <w:autoRedefine/>
    <w:uiPriority w:val="39"/>
    <w:unhideWhenUsed/>
    <w:rsid w:val="004D5E56"/>
    <w:pPr>
      <w:spacing w:after="100"/>
      <w:ind w:left="220"/>
    </w:pPr>
  </w:style>
  <w:style w:type="character" w:customStyle="1" w:styleId="10">
    <w:name w:val="Заголовок 1 Знак"/>
    <w:basedOn w:val="a0"/>
    <w:link w:val="1"/>
    <w:uiPriority w:val="9"/>
    <w:rsid w:val="004D5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92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1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4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508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63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517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15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diagramLayout" Target="diagrams/layout3.xm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diagramLayout" Target="diagrams/layout2.xml"/><Relationship Id="rId20" Type="http://schemas.openxmlformats.org/officeDocument/2006/relationships/diagramData" Target="diagrams/data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24" Type="http://schemas.microsoft.com/office/2007/relationships/diagramDrawing" Target="diagrams/drawing3.xml"/><Relationship Id="rId5" Type="http://schemas.openxmlformats.org/officeDocument/2006/relationships/settings" Target="settings.xml"/><Relationship Id="rId15" Type="http://schemas.openxmlformats.org/officeDocument/2006/relationships/diagramData" Target="diagrams/data2.xml"/><Relationship Id="rId23" Type="http://schemas.openxmlformats.org/officeDocument/2006/relationships/diagramColors" Target="diagrams/colors3.xm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07/relationships/diagramDrawing" Target="diagrams/drawing1.xml"/><Relationship Id="rId22" Type="http://schemas.openxmlformats.org/officeDocument/2006/relationships/diagramQuickStyle" Target="diagrams/quickStyle3.xml"/><Relationship Id="rId27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6786FF8-9DCD-4E7D-B2C4-E9BAB4288220}" type="doc">
      <dgm:prSet loTypeId="urn:microsoft.com/office/officeart/2005/8/layout/orgChart1" loCatId="hierarchy" qsTypeId="urn:microsoft.com/office/officeart/2005/8/quickstyle/simple2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AB00ADB9-58F3-410A-8111-B99578C05268}">
      <dgm:prSet phldrT="[Текст]" custT="1"/>
      <dgm:spPr/>
      <dgm:t>
        <a:bodyPr/>
        <a:lstStyle/>
        <a:p>
          <a:r>
            <a:rPr lang="ru-RU" sz="14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НАЦИОНАЛЬНЫЙ УРОВЕНЬ</a:t>
          </a:r>
          <a:endParaRPr lang="ru-RU" sz="14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90E8C2E-FBF1-4552-B296-6509B8D6995B}" type="parTrans" cxnId="{2F1F7417-3E7E-4A98-B182-8FF192D34E37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64A1F79-F111-4A38-BD6A-A7BC5A9BBE7C}" type="sibTrans" cxnId="{2F1F7417-3E7E-4A98-B182-8FF192D34E37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224FDEB-B5B3-420D-864F-88DC2898D279}">
      <dgm:prSet phldrT="[Текст]" custT="1"/>
      <dgm:spPr/>
      <dgm:t>
        <a:bodyPr/>
        <a:lstStyle/>
        <a:p>
          <a:r>
            <a:rPr lang="ru-RU" sz="14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Национальный совет </a:t>
          </a:r>
          <a:endParaRPr lang="ru-RU" sz="14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D3C0954-1FA9-4006-9E50-70FA473A645C}" type="parTrans" cxnId="{30521FE5-27E8-4551-B636-B60787A5309B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EC1418F-B05A-42EE-8CD6-7C127E2EF1ED}" type="sibTrans" cxnId="{30521FE5-27E8-4551-B636-B60787A5309B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E3CC41F-FA44-49A0-8EFD-9EA4413850E7}">
      <dgm:prSet phldrT="[Текст]" custT="1"/>
      <dgm:spPr/>
      <dgm:t>
        <a:bodyPr/>
        <a:lstStyle/>
        <a:p>
          <a:r>
            <a:rPr lang="ru-RU" sz="14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Национальное агентство</a:t>
          </a:r>
          <a:endParaRPr lang="ru-RU" sz="14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C4D7508-65B4-4709-A3F0-162D82EA95B8}" type="parTrans" cxnId="{148A63FC-ACBF-416E-8FF3-3F8DDBF27967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68D3FBC-013C-4243-AF0B-DC98F62C2B5F}" type="sibTrans" cxnId="{148A63FC-ACBF-416E-8FF3-3F8DDBF27967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FF50BE5-F99B-48D9-B6E4-F226850436E9}">
      <dgm:prSet phldrT="[Текст]" custT="1"/>
      <dgm:spPr/>
      <dgm:t>
        <a:bodyPr/>
        <a:lstStyle/>
        <a:p>
          <a:r>
            <a:rPr lang="ru-RU" sz="14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Уполномоченный орган исполнительной власти</a:t>
          </a:r>
          <a:endParaRPr lang="ru-RU" sz="14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5E7AECD-FC41-4B1B-BE59-68E9CCDBC6A7}" type="parTrans" cxnId="{50626D8A-45B8-4248-8A02-C57DE325A71B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2E6A223-B59F-4F26-8C3E-86484F430A9D}" type="sibTrans" cxnId="{50626D8A-45B8-4248-8A02-C57DE325A71B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79676B4-819E-4871-978C-8187A4C83F49}" type="pres">
      <dgm:prSet presAssocID="{C6786FF8-9DCD-4E7D-B2C4-E9BAB428822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01D2CCCE-6C4B-4FE2-BE4C-6E4620C8D7F4}" type="pres">
      <dgm:prSet presAssocID="{AB00ADB9-58F3-410A-8111-B99578C05268}" presName="hierRoot1" presStyleCnt="0">
        <dgm:presLayoutVars>
          <dgm:hierBranch val="init"/>
        </dgm:presLayoutVars>
      </dgm:prSet>
      <dgm:spPr/>
    </dgm:pt>
    <dgm:pt modelId="{96265E7B-0F17-4029-B709-E29F23DDA52D}" type="pres">
      <dgm:prSet presAssocID="{AB00ADB9-58F3-410A-8111-B99578C05268}" presName="rootComposite1" presStyleCnt="0"/>
      <dgm:spPr/>
    </dgm:pt>
    <dgm:pt modelId="{2D0991C2-46F8-4B49-9E73-C7C66B3E7AA0}" type="pres">
      <dgm:prSet presAssocID="{AB00ADB9-58F3-410A-8111-B99578C05268}" presName="rootText1" presStyleLbl="node0" presStyleIdx="0" presStyleCnt="1" custScaleX="2095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024DA30-7DE2-4E1F-9999-C7344DC3D1AD}" type="pres">
      <dgm:prSet presAssocID="{AB00ADB9-58F3-410A-8111-B99578C05268}" presName="rootConnector1" presStyleLbl="node1" presStyleIdx="0" presStyleCnt="0"/>
      <dgm:spPr/>
      <dgm:t>
        <a:bodyPr/>
        <a:lstStyle/>
        <a:p>
          <a:endParaRPr lang="ru-RU"/>
        </a:p>
      </dgm:t>
    </dgm:pt>
    <dgm:pt modelId="{AA4EF0A5-A471-4547-9755-FD994D2210CF}" type="pres">
      <dgm:prSet presAssocID="{AB00ADB9-58F3-410A-8111-B99578C05268}" presName="hierChild2" presStyleCnt="0"/>
      <dgm:spPr/>
    </dgm:pt>
    <dgm:pt modelId="{C03A102D-BAA7-46FB-ADF4-38D4CA303DDD}" type="pres">
      <dgm:prSet presAssocID="{7D3C0954-1FA9-4006-9E50-70FA473A645C}" presName="Name37" presStyleLbl="parChTrans1D2" presStyleIdx="0" presStyleCnt="3"/>
      <dgm:spPr/>
      <dgm:t>
        <a:bodyPr/>
        <a:lstStyle/>
        <a:p>
          <a:endParaRPr lang="ru-RU"/>
        </a:p>
      </dgm:t>
    </dgm:pt>
    <dgm:pt modelId="{E2C2EFD6-5D1B-43FB-8038-DD1FBDAC2071}" type="pres">
      <dgm:prSet presAssocID="{B224FDEB-B5B3-420D-864F-88DC2898D279}" presName="hierRoot2" presStyleCnt="0">
        <dgm:presLayoutVars>
          <dgm:hierBranch val="init"/>
        </dgm:presLayoutVars>
      </dgm:prSet>
      <dgm:spPr/>
    </dgm:pt>
    <dgm:pt modelId="{B5CA6A43-29FD-4F68-BE53-E59946005B91}" type="pres">
      <dgm:prSet presAssocID="{B224FDEB-B5B3-420D-864F-88DC2898D279}" presName="rootComposite" presStyleCnt="0"/>
      <dgm:spPr/>
    </dgm:pt>
    <dgm:pt modelId="{18E5D51F-136B-4E87-9B28-7358DACA83C0}" type="pres">
      <dgm:prSet presAssocID="{B224FDEB-B5B3-420D-864F-88DC2898D279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3CC7CEC-659F-458B-B5E5-1A56A09AA8E4}" type="pres">
      <dgm:prSet presAssocID="{B224FDEB-B5B3-420D-864F-88DC2898D279}" presName="rootConnector" presStyleLbl="node2" presStyleIdx="0" presStyleCnt="3"/>
      <dgm:spPr/>
      <dgm:t>
        <a:bodyPr/>
        <a:lstStyle/>
        <a:p>
          <a:endParaRPr lang="ru-RU"/>
        </a:p>
      </dgm:t>
    </dgm:pt>
    <dgm:pt modelId="{50BA4A83-83D4-476A-B713-74744EFF5B44}" type="pres">
      <dgm:prSet presAssocID="{B224FDEB-B5B3-420D-864F-88DC2898D279}" presName="hierChild4" presStyleCnt="0"/>
      <dgm:spPr/>
    </dgm:pt>
    <dgm:pt modelId="{45F0F50B-1869-4600-8102-AF786414BBB9}" type="pres">
      <dgm:prSet presAssocID="{B224FDEB-B5B3-420D-864F-88DC2898D279}" presName="hierChild5" presStyleCnt="0"/>
      <dgm:spPr/>
    </dgm:pt>
    <dgm:pt modelId="{0B5F391C-F387-4AD2-A19C-E2D513292B5A}" type="pres">
      <dgm:prSet presAssocID="{2C4D7508-65B4-4709-A3F0-162D82EA95B8}" presName="Name37" presStyleLbl="parChTrans1D2" presStyleIdx="1" presStyleCnt="3"/>
      <dgm:spPr/>
      <dgm:t>
        <a:bodyPr/>
        <a:lstStyle/>
        <a:p>
          <a:endParaRPr lang="ru-RU"/>
        </a:p>
      </dgm:t>
    </dgm:pt>
    <dgm:pt modelId="{5DE4E585-6B90-49FE-9FF1-ABEF2216115D}" type="pres">
      <dgm:prSet presAssocID="{EE3CC41F-FA44-49A0-8EFD-9EA4413850E7}" presName="hierRoot2" presStyleCnt="0">
        <dgm:presLayoutVars>
          <dgm:hierBranch val="init"/>
        </dgm:presLayoutVars>
      </dgm:prSet>
      <dgm:spPr/>
    </dgm:pt>
    <dgm:pt modelId="{30245310-8E98-4FD6-9359-37EB856588ED}" type="pres">
      <dgm:prSet presAssocID="{EE3CC41F-FA44-49A0-8EFD-9EA4413850E7}" presName="rootComposite" presStyleCnt="0"/>
      <dgm:spPr/>
    </dgm:pt>
    <dgm:pt modelId="{B5178143-CD37-4DA7-BCFC-955FD15D6858}" type="pres">
      <dgm:prSet presAssocID="{EE3CC41F-FA44-49A0-8EFD-9EA4413850E7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C2DABC6-556A-4CF9-8063-32AEECF19434}" type="pres">
      <dgm:prSet presAssocID="{EE3CC41F-FA44-49A0-8EFD-9EA4413850E7}" presName="rootConnector" presStyleLbl="node2" presStyleIdx="1" presStyleCnt="3"/>
      <dgm:spPr/>
      <dgm:t>
        <a:bodyPr/>
        <a:lstStyle/>
        <a:p>
          <a:endParaRPr lang="ru-RU"/>
        </a:p>
      </dgm:t>
    </dgm:pt>
    <dgm:pt modelId="{88718669-44F8-455B-ACCC-8251B1A8BCE9}" type="pres">
      <dgm:prSet presAssocID="{EE3CC41F-FA44-49A0-8EFD-9EA4413850E7}" presName="hierChild4" presStyleCnt="0"/>
      <dgm:spPr/>
    </dgm:pt>
    <dgm:pt modelId="{3B9D3460-64B1-44DB-BCC4-20F734D555AA}" type="pres">
      <dgm:prSet presAssocID="{EE3CC41F-FA44-49A0-8EFD-9EA4413850E7}" presName="hierChild5" presStyleCnt="0"/>
      <dgm:spPr/>
    </dgm:pt>
    <dgm:pt modelId="{6448CD3D-E777-422A-8352-0A28E0AB78A5}" type="pres">
      <dgm:prSet presAssocID="{95E7AECD-FC41-4B1B-BE59-68E9CCDBC6A7}" presName="Name37" presStyleLbl="parChTrans1D2" presStyleIdx="2" presStyleCnt="3"/>
      <dgm:spPr/>
      <dgm:t>
        <a:bodyPr/>
        <a:lstStyle/>
        <a:p>
          <a:endParaRPr lang="ru-RU"/>
        </a:p>
      </dgm:t>
    </dgm:pt>
    <dgm:pt modelId="{AF52468E-01B3-486E-A244-A92836C90DDE}" type="pres">
      <dgm:prSet presAssocID="{0FF50BE5-F99B-48D9-B6E4-F226850436E9}" presName="hierRoot2" presStyleCnt="0">
        <dgm:presLayoutVars>
          <dgm:hierBranch val="init"/>
        </dgm:presLayoutVars>
      </dgm:prSet>
      <dgm:spPr/>
    </dgm:pt>
    <dgm:pt modelId="{89A8A4B7-FB6A-4809-B61B-8E8C47411083}" type="pres">
      <dgm:prSet presAssocID="{0FF50BE5-F99B-48D9-B6E4-F226850436E9}" presName="rootComposite" presStyleCnt="0"/>
      <dgm:spPr/>
    </dgm:pt>
    <dgm:pt modelId="{340C20D2-B5AE-4315-A56A-EBBBF936E431}" type="pres">
      <dgm:prSet presAssocID="{0FF50BE5-F99B-48D9-B6E4-F226850436E9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32BD71A-E240-4D47-A57A-CF9F2748457B}" type="pres">
      <dgm:prSet presAssocID="{0FF50BE5-F99B-48D9-B6E4-F226850436E9}" presName="rootConnector" presStyleLbl="node2" presStyleIdx="2" presStyleCnt="3"/>
      <dgm:spPr/>
      <dgm:t>
        <a:bodyPr/>
        <a:lstStyle/>
        <a:p>
          <a:endParaRPr lang="ru-RU"/>
        </a:p>
      </dgm:t>
    </dgm:pt>
    <dgm:pt modelId="{C2434C83-4C66-4508-AEA0-57A217B59549}" type="pres">
      <dgm:prSet presAssocID="{0FF50BE5-F99B-48D9-B6E4-F226850436E9}" presName="hierChild4" presStyleCnt="0"/>
      <dgm:spPr/>
    </dgm:pt>
    <dgm:pt modelId="{52EDE75A-A7BB-4363-B648-A715D5A0BB84}" type="pres">
      <dgm:prSet presAssocID="{0FF50BE5-F99B-48D9-B6E4-F226850436E9}" presName="hierChild5" presStyleCnt="0"/>
      <dgm:spPr/>
    </dgm:pt>
    <dgm:pt modelId="{054853AD-9DC9-4917-9C67-555B303FAD95}" type="pres">
      <dgm:prSet presAssocID="{AB00ADB9-58F3-410A-8111-B99578C05268}" presName="hierChild3" presStyleCnt="0"/>
      <dgm:spPr/>
    </dgm:pt>
  </dgm:ptLst>
  <dgm:cxnLst>
    <dgm:cxn modelId="{30521FE5-27E8-4551-B636-B60787A5309B}" srcId="{AB00ADB9-58F3-410A-8111-B99578C05268}" destId="{B224FDEB-B5B3-420D-864F-88DC2898D279}" srcOrd="0" destOrd="0" parTransId="{7D3C0954-1FA9-4006-9E50-70FA473A645C}" sibTransId="{EEC1418F-B05A-42EE-8CD6-7C127E2EF1ED}"/>
    <dgm:cxn modelId="{1A8C8866-A4F8-4EE5-A902-9A27DE9795DB}" type="presOf" srcId="{0FF50BE5-F99B-48D9-B6E4-F226850436E9}" destId="{032BD71A-E240-4D47-A57A-CF9F2748457B}" srcOrd="1" destOrd="0" presId="urn:microsoft.com/office/officeart/2005/8/layout/orgChart1"/>
    <dgm:cxn modelId="{231F36EC-54D3-41C5-AB7B-13E0D2EC0406}" type="presOf" srcId="{EE3CC41F-FA44-49A0-8EFD-9EA4413850E7}" destId="{BC2DABC6-556A-4CF9-8063-32AEECF19434}" srcOrd="1" destOrd="0" presId="urn:microsoft.com/office/officeart/2005/8/layout/orgChart1"/>
    <dgm:cxn modelId="{7AE4384D-FC2A-4300-8921-F267C57710A3}" type="presOf" srcId="{95E7AECD-FC41-4B1B-BE59-68E9CCDBC6A7}" destId="{6448CD3D-E777-422A-8352-0A28E0AB78A5}" srcOrd="0" destOrd="0" presId="urn:microsoft.com/office/officeart/2005/8/layout/orgChart1"/>
    <dgm:cxn modelId="{BA91E03E-0038-43C0-AE70-19733B671CB5}" type="presOf" srcId="{0FF50BE5-F99B-48D9-B6E4-F226850436E9}" destId="{340C20D2-B5AE-4315-A56A-EBBBF936E431}" srcOrd="0" destOrd="0" presId="urn:microsoft.com/office/officeart/2005/8/layout/orgChart1"/>
    <dgm:cxn modelId="{C1CA64B3-65BB-4654-9A45-BA04716CD3EB}" type="presOf" srcId="{2C4D7508-65B4-4709-A3F0-162D82EA95B8}" destId="{0B5F391C-F387-4AD2-A19C-E2D513292B5A}" srcOrd="0" destOrd="0" presId="urn:microsoft.com/office/officeart/2005/8/layout/orgChart1"/>
    <dgm:cxn modelId="{02120ECC-DDBD-4B92-9C86-C22356A10561}" type="presOf" srcId="{AB00ADB9-58F3-410A-8111-B99578C05268}" destId="{2D0991C2-46F8-4B49-9E73-C7C66B3E7AA0}" srcOrd="0" destOrd="0" presId="urn:microsoft.com/office/officeart/2005/8/layout/orgChart1"/>
    <dgm:cxn modelId="{50626D8A-45B8-4248-8A02-C57DE325A71B}" srcId="{AB00ADB9-58F3-410A-8111-B99578C05268}" destId="{0FF50BE5-F99B-48D9-B6E4-F226850436E9}" srcOrd="2" destOrd="0" parTransId="{95E7AECD-FC41-4B1B-BE59-68E9CCDBC6A7}" sibTransId="{C2E6A223-B59F-4F26-8C3E-86484F430A9D}"/>
    <dgm:cxn modelId="{1D93FF6B-CD89-4464-9BAC-19CEB5C3CA03}" type="presOf" srcId="{EE3CC41F-FA44-49A0-8EFD-9EA4413850E7}" destId="{B5178143-CD37-4DA7-BCFC-955FD15D6858}" srcOrd="0" destOrd="0" presId="urn:microsoft.com/office/officeart/2005/8/layout/orgChart1"/>
    <dgm:cxn modelId="{7F1C4DF9-E29C-4679-952D-868BACD06398}" type="presOf" srcId="{7D3C0954-1FA9-4006-9E50-70FA473A645C}" destId="{C03A102D-BAA7-46FB-ADF4-38D4CA303DDD}" srcOrd="0" destOrd="0" presId="urn:microsoft.com/office/officeart/2005/8/layout/orgChart1"/>
    <dgm:cxn modelId="{4EE53C8E-6186-4C9B-ABF7-00E076BCE983}" type="presOf" srcId="{AB00ADB9-58F3-410A-8111-B99578C05268}" destId="{7024DA30-7DE2-4E1F-9999-C7344DC3D1AD}" srcOrd="1" destOrd="0" presId="urn:microsoft.com/office/officeart/2005/8/layout/orgChart1"/>
    <dgm:cxn modelId="{2F1F7417-3E7E-4A98-B182-8FF192D34E37}" srcId="{C6786FF8-9DCD-4E7D-B2C4-E9BAB4288220}" destId="{AB00ADB9-58F3-410A-8111-B99578C05268}" srcOrd="0" destOrd="0" parTransId="{D90E8C2E-FBF1-4552-B296-6509B8D6995B}" sibTransId="{664A1F79-F111-4A38-BD6A-A7BC5A9BBE7C}"/>
    <dgm:cxn modelId="{148A63FC-ACBF-416E-8FF3-3F8DDBF27967}" srcId="{AB00ADB9-58F3-410A-8111-B99578C05268}" destId="{EE3CC41F-FA44-49A0-8EFD-9EA4413850E7}" srcOrd="1" destOrd="0" parTransId="{2C4D7508-65B4-4709-A3F0-162D82EA95B8}" sibTransId="{568D3FBC-013C-4243-AF0B-DC98F62C2B5F}"/>
    <dgm:cxn modelId="{B23F5C81-9637-4F1C-A05D-592DE72CE668}" type="presOf" srcId="{B224FDEB-B5B3-420D-864F-88DC2898D279}" destId="{18E5D51F-136B-4E87-9B28-7358DACA83C0}" srcOrd="0" destOrd="0" presId="urn:microsoft.com/office/officeart/2005/8/layout/orgChart1"/>
    <dgm:cxn modelId="{23066CE9-BDF5-4B34-AA47-AC3747ADBBA0}" type="presOf" srcId="{C6786FF8-9DCD-4E7D-B2C4-E9BAB4288220}" destId="{A79676B4-819E-4871-978C-8187A4C83F49}" srcOrd="0" destOrd="0" presId="urn:microsoft.com/office/officeart/2005/8/layout/orgChart1"/>
    <dgm:cxn modelId="{4376D8CA-76E3-4E9F-A081-4452E5210C97}" type="presOf" srcId="{B224FDEB-B5B3-420D-864F-88DC2898D279}" destId="{33CC7CEC-659F-458B-B5E5-1A56A09AA8E4}" srcOrd="1" destOrd="0" presId="urn:microsoft.com/office/officeart/2005/8/layout/orgChart1"/>
    <dgm:cxn modelId="{B1DAA419-C068-42C5-AEEA-BDADFA93AFBF}" type="presParOf" srcId="{A79676B4-819E-4871-978C-8187A4C83F49}" destId="{01D2CCCE-6C4B-4FE2-BE4C-6E4620C8D7F4}" srcOrd="0" destOrd="0" presId="urn:microsoft.com/office/officeart/2005/8/layout/orgChart1"/>
    <dgm:cxn modelId="{3AC4B9AA-718B-4B7C-9DA7-09F7710115D0}" type="presParOf" srcId="{01D2CCCE-6C4B-4FE2-BE4C-6E4620C8D7F4}" destId="{96265E7B-0F17-4029-B709-E29F23DDA52D}" srcOrd="0" destOrd="0" presId="urn:microsoft.com/office/officeart/2005/8/layout/orgChart1"/>
    <dgm:cxn modelId="{FA5A51BF-27FA-4FD2-803C-73EFCF18C4DA}" type="presParOf" srcId="{96265E7B-0F17-4029-B709-E29F23DDA52D}" destId="{2D0991C2-46F8-4B49-9E73-C7C66B3E7AA0}" srcOrd="0" destOrd="0" presId="urn:microsoft.com/office/officeart/2005/8/layout/orgChart1"/>
    <dgm:cxn modelId="{B06B8161-8AA5-4D3D-8AAD-41737AD7F416}" type="presParOf" srcId="{96265E7B-0F17-4029-B709-E29F23DDA52D}" destId="{7024DA30-7DE2-4E1F-9999-C7344DC3D1AD}" srcOrd="1" destOrd="0" presId="urn:microsoft.com/office/officeart/2005/8/layout/orgChart1"/>
    <dgm:cxn modelId="{318C9ED6-86D3-4834-BFDE-733745A4E56D}" type="presParOf" srcId="{01D2CCCE-6C4B-4FE2-BE4C-6E4620C8D7F4}" destId="{AA4EF0A5-A471-4547-9755-FD994D2210CF}" srcOrd="1" destOrd="0" presId="urn:microsoft.com/office/officeart/2005/8/layout/orgChart1"/>
    <dgm:cxn modelId="{A1586A74-BCA4-4791-8279-0A5376858AE0}" type="presParOf" srcId="{AA4EF0A5-A471-4547-9755-FD994D2210CF}" destId="{C03A102D-BAA7-46FB-ADF4-38D4CA303DDD}" srcOrd="0" destOrd="0" presId="urn:microsoft.com/office/officeart/2005/8/layout/orgChart1"/>
    <dgm:cxn modelId="{E68ED5F0-D0D7-4E05-ADD6-FB22270E7E5F}" type="presParOf" srcId="{AA4EF0A5-A471-4547-9755-FD994D2210CF}" destId="{E2C2EFD6-5D1B-43FB-8038-DD1FBDAC2071}" srcOrd="1" destOrd="0" presId="urn:microsoft.com/office/officeart/2005/8/layout/orgChart1"/>
    <dgm:cxn modelId="{77B3588F-1B72-4714-9E9B-2284F35472D3}" type="presParOf" srcId="{E2C2EFD6-5D1B-43FB-8038-DD1FBDAC2071}" destId="{B5CA6A43-29FD-4F68-BE53-E59946005B91}" srcOrd="0" destOrd="0" presId="urn:microsoft.com/office/officeart/2005/8/layout/orgChart1"/>
    <dgm:cxn modelId="{B5C178C5-A606-45AF-84AC-A00514E515DE}" type="presParOf" srcId="{B5CA6A43-29FD-4F68-BE53-E59946005B91}" destId="{18E5D51F-136B-4E87-9B28-7358DACA83C0}" srcOrd="0" destOrd="0" presId="urn:microsoft.com/office/officeart/2005/8/layout/orgChart1"/>
    <dgm:cxn modelId="{C7A9CDC5-60CB-4295-B3C2-5B9D5CE03CC3}" type="presParOf" srcId="{B5CA6A43-29FD-4F68-BE53-E59946005B91}" destId="{33CC7CEC-659F-458B-B5E5-1A56A09AA8E4}" srcOrd="1" destOrd="0" presId="urn:microsoft.com/office/officeart/2005/8/layout/orgChart1"/>
    <dgm:cxn modelId="{7F889780-C2EE-40EE-8AD7-3553C28CC995}" type="presParOf" srcId="{E2C2EFD6-5D1B-43FB-8038-DD1FBDAC2071}" destId="{50BA4A83-83D4-476A-B713-74744EFF5B44}" srcOrd="1" destOrd="0" presId="urn:microsoft.com/office/officeart/2005/8/layout/orgChart1"/>
    <dgm:cxn modelId="{36E6398A-CA78-4BCB-8E98-762FCF7B30F5}" type="presParOf" srcId="{E2C2EFD6-5D1B-43FB-8038-DD1FBDAC2071}" destId="{45F0F50B-1869-4600-8102-AF786414BBB9}" srcOrd="2" destOrd="0" presId="urn:microsoft.com/office/officeart/2005/8/layout/orgChart1"/>
    <dgm:cxn modelId="{276AD8D1-F7BA-4662-B038-7BDF6513D975}" type="presParOf" srcId="{AA4EF0A5-A471-4547-9755-FD994D2210CF}" destId="{0B5F391C-F387-4AD2-A19C-E2D513292B5A}" srcOrd="2" destOrd="0" presId="urn:microsoft.com/office/officeart/2005/8/layout/orgChart1"/>
    <dgm:cxn modelId="{281E1B3F-CE7E-43DB-81B0-CD1FDC6950E1}" type="presParOf" srcId="{AA4EF0A5-A471-4547-9755-FD994D2210CF}" destId="{5DE4E585-6B90-49FE-9FF1-ABEF2216115D}" srcOrd="3" destOrd="0" presId="urn:microsoft.com/office/officeart/2005/8/layout/orgChart1"/>
    <dgm:cxn modelId="{E8DE23E7-3F6F-4B12-B3CD-843DA74A0240}" type="presParOf" srcId="{5DE4E585-6B90-49FE-9FF1-ABEF2216115D}" destId="{30245310-8E98-4FD6-9359-37EB856588ED}" srcOrd="0" destOrd="0" presId="urn:microsoft.com/office/officeart/2005/8/layout/orgChart1"/>
    <dgm:cxn modelId="{D8EFE847-F0B1-44CB-801B-B61E890075A0}" type="presParOf" srcId="{30245310-8E98-4FD6-9359-37EB856588ED}" destId="{B5178143-CD37-4DA7-BCFC-955FD15D6858}" srcOrd="0" destOrd="0" presId="urn:microsoft.com/office/officeart/2005/8/layout/orgChart1"/>
    <dgm:cxn modelId="{08F0AE14-DEA6-4D4A-B303-DCC8589B2FBD}" type="presParOf" srcId="{30245310-8E98-4FD6-9359-37EB856588ED}" destId="{BC2DABC6-556A-4CF9-8063-32AEECF19434}" srcOrd="1" destOrd="0" presId="urn:microsoft.com/office/officeart/2005/8/layout/orgChart1"/>
    <dgm:cxn modelId="{24B9588A-EA96-4FC4-8DF7-5BD057520F79}" type="presParOf" srcId="{5DE4E585-6B90-49FE-9FF1-ABEF2216115D}" destId="{88718669-44F8-455B-ACCC-8251B1A8BCE9}" srcOrd="1" destOrd="0" presId="urn:microsoft.com/office/officeart/2005/8/layout/orgChart1"/>
    <dgm:cxn modelId="{D8053B8E-B633-4E5B-8D4C-AAA2D7358A90}" type="presParOf" srcId="{5DE4E585-6B90-49FE-9FF1-ABEF2216115D}" destId="{3B9D3460-64B1-44DB-BCC4-20F734D555AA}" srcOrd="2" destOrd="0" presId="urn:microsoft.com/office/officeart/2005/8/layout/orgChart1"/>
    <dgm:cxn modelId="{D718D5DF-DD3C-4DAB-B3C7-C14E6AB9B1C8}" type="presParOf" srcId="{AA4EF0A5-A471-4547-9755-FD994D2210CF}" destId="{6448CD3D-E777-422A-8352-0A28E0AB78A5}" srcOrd="4" destOrd="0" presId="urn:microsoft.com/office/officeart/2005/8/layout/orgChart1"/>
    <dgm:cxn modelId="{A396353A-BCC4-416D-8836-AFA5E9770931}" type="presParOf" srcId="{AA4EF0A5-A471-4547-9755-FD994D2210CF}" destId="{AF52468E-01B3-486E-A244-A92836C90DDE}" srcOrd="5" destOrd="0" presId="urn:microsoft.com/office/officeart/2005/8/layout/orgChart1"/>
    <dgm:cxn modelId="{C419BCD5-A153-4E86-A762-B1434326F095}" type="presParOf" srcId="{AF52468E-01B3-486E-A244-A92836C90DDE}" destId="{89A8A4B7-FB6A-4809-B61B-8E8C47411083}" srcOrd="0" destOrd="0" presId="urn:microsoft.com/office/officeart/2005/8/layout/orgChart1"/>
    <dgm:cxn modelId="{A26D0E02-13B8-4000-8FCD-2CC811AEAC3C}" type="presParOf" srcId="{89A8A4B7-FB6A-4809-B61B-8E8C47411083}" destId="{340C20D2-B5AE-4315-A56A-EBBBF936E431}" srcOrd="0" destOrd="0" presId="urn:microsoft.com/office/officeart/2005/8/layout/orgChart1"/>
    <dgm:cxn modelId="{0D26E0CA-607C-4898-AA53-0C185602FAE1}" type="presParOf" srcId="{89A8A4B7-FB6A-4809-B61B-8E8C47411083}" destId="{032BD71A-E240-4D47-A57A-CF9F2748457B}" srcOrd="1" destOrd="0" presId="urn:microsoft.com/office/officeart/2005/8/layout/orgChart1"/>
    <dgm:cxn modelId="{BCC1B093-8EF5-4A66-A059-8242540F54F9}" type="presParOf" srcId="{AF52468E-01B3-486E-A244-A92836C90DDE}" destId="{C2434C83-4C66-4508-AEA0-57A217B59549}" srcOrd="1" destOrd="0" presId="urn:microsoft.com/office/officeart/2005/8/layout/orgChart1"/>
    <dgm:cxn modelId="{7E61E97E-AAC0-4421-94A9-37C42EB7583F}" type="presParOf" srcId="{AF52468E-01B3-486E-A244-A92836C90DDE}" destId="{52EDE75A-A7BB-4363-B648-A715D5A0BB84}" srcOrd="2" destOrd="0" presId="urn:microsoft.com/office/officeart/2005/8/layout/orgChart1"/>
    <dgm:cxn modelId="{64331DE4-9EAA-4D2B-B07B-3778AB1ABAE6}" type="presParOf" srcId="{01D2CCCE-6C4B-4FE2-BE4C-6E4620C8D7F4}" destId="{054853AD-9DC9-4917-9C67-555B303FAD95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C830DFA-C25A-4059-9D58-6CCDB1E6C967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5BCFAD2D-97CD-40FB-A073-BA734520BA91}">
      <dgm:prSet phldrT="[Текст]"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r>
            <a:rPr lang="ru-RU" dirty="0" smtClean="0"/>
            <a:t>ОТРАСЛЕВОЙ УРОВЕНЬ</a:t>
          </a:r>
          <a:endParaRPr lang="ru-RU" dirty="0"/>
        </a:p>
      </dgm:t>
    </dgm:pt>
    <dgm:pt modelId="{9B87C2EF-DDC1-4DBF-AD3C-68D1DCD14734}" type="parTrans" cxnId="{A6044150-3BEE-48E0-8FC2-462A9EAA9D7A}">
      <dgm:prSet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endParaRPr lang="ru-RU"/>
        </a:p>
      </dgm:t>
    </dgm:pt>
    <dgm:pt modelId="{2A420B92-E696-4B5A-8663-8C82B525A8ED}" type="sibTrans" cxnId="{A6044150-3BEE-48E0-8FC2-462A9EAA9D7A}">
      <dgm:prSet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endParaRPr lang="ru-RU"/>
        </a:p>
      </dgm:t>
    </dgm:pt>
    <dgm:pt modelId="{6ABC163B-AB0D-47D7-8C90-14FA26CE438E}">
      <dgm:prSet phldrT="[Текст]"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r>
            <a:rPr lang="ru-RU" b="1" dirty="0" smtClean="0"/>
            <a:t>Центр по оценке квалификации</a:t>
          </a:r>
          <a:endParaRPr lang="ru-RU" b="1" dirty="0"/>
        </a:p>
      </dgm:t>
    </dgm:pt>
    <dgm:pt modelId="{6E48F5AD-92A6-4D7D-A402-1ECFBC0DB9A2}" type="parTrans" cxnId="{C18AF56A-4FA3-4A16-A01D-7DE022EC3912}">
      <dgm:prSet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endParaRPr lang="ru-RU"/>
        </a:p>
      </dgm:t>
    </dgm:pt>
    <dgm:pt modelId="{2AE75AC9-5190-41FD-8BF0-7348EC1BA706}" type="sibTrans" cxnId="{C18AF56A-4FA3-4A16-A01D-7DE022EC3912}">
      <dgm:prSet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endParaRPr lang="ru-RU"/>
        </a:p>
      </dgm:t>
    </dgm:pt>
    <dgm:pt modelId="{EC0044E8-B6EC-4744-8220-A48C2E20D584}">
      <dgm:prSet phldrT="[Текст]"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r>
            <a:rPr lang="ru-RU" b="1" dirty="0" smtClean="0"/>
            <a:t>Совет по профессиональным квалификациям на морском и внутреннем водном транспорте </a:t>
          </a:r>
          <a:endParaRPr lang="ru-RU" b="1" dirty="0"/>
        </a:p>
      </dgm:t>
    </dgm:pt>
    <dgm:pt modelId="{B09017EB-FE38-416D-BCB3-1C16D7FF53B6}" type="parTrans" cxnId="{8651CEA5-A521-4167-A804-E770A08B37EE}">
      <dgm:prSet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endParaRPr lang="ru-RU"/>
        </a:p>
      </dgm:t>
    </dgm:pt>
    <dgm:pt modelId="{B08479EE-DDB7-4EE3-ADB8-4C0AD3790CFD}" type="sibTrans" cxnId="{8651CEA5-A521-4167-A804-E770A08B37EE}">
      <dgm:prSet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endParaRPr lang="ru-RU"/>
        </a:p>
      </dgm:t>
    </dgm:pt>
    <dgm:pt modelId="{6C29D273-66D3-4E74-B9AE-5BA75117C454}">
      <dgm:prSet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r>
            <a:rPr lang="ru-RU" dirty="0" smtClean="0"/>
            <a:t>Апелляционный совет</a:t>
          </a:r>
          <a:endParaRPr lang="ru-RU" dirty="0"/>
        </a:p>
      </dgm:t>
    </dgm:pt>
    <dgm:pt modelId="{9F26788E-C920-44F2-BCFE-50FA37F4E5B9}" type="parTrans" cxnId="{7EF7D0C8-3E34-426B-B081-52B2EE4E5816}">
      <dgm:prSet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endParaRPr lang="ru-RU"/>
        </a:p>
      </dgm:t>
    </dgm:pt>
    <dgm:pt modelId="{D5B00DE3-8660-462D-B121-223E87024910}" type="sibTrans" cxnId="{7EF7D0C8-3E34-426B-B081-52B2EE4E5816}">
      <dgm:prSet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endParaRPr lang="ru-RU"/>
        </a:p>
      </dgm:t>
    </dgm:pt>
    <dgm:pt modelId="{F717064E-551F-4B37-95A1-03D882A51A9F}">
      <dgm:prSet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r>
            <a:rPr lang="ru-RU" dirty="0" smtClean="0"/>
            <a:t>Комиссия по наделению полномочиями организаций по независимой оценке квалификаций</a:t>
          </a:r>
          <a:endParaRPr lang="ru-RU" dirty="0"/>
        </a:p>
      </dgm:t>
    </dgm:pt>
    <dgm:pt modelId="{38CEA02E-41CC-4568-9242-70783C54EB12}" type="parTrans" cxnId="{AC93EB9C-C28F-4AB8-A992-0C435311A164}">
      <dgm:prSet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endParaRPr lang="ru-RU"/>
        </a:p>
      </dgm:t>
    </dgm:pt>
    <dgm:pt modelId="{763B3A99-9C1F-48B6-904B-5A3D56782280}" type="sibTrans" cxnId="{AC93EB9C-C28F-4AB8-A992-0C435311A164}">
      <dgm:prSet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endParaRPr lang="ru-RU"/>
        </a:p>
      </dgm:t>
    </dgm:pt>
    <dgm:pt modelId="{0162C989-2FB6-4CBE-ADBB-83F2B4A4F22F}">
      <dgm:prSet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r>
            <a:rPr lang="ru-RU" dirty="0" smtClean="0"/>
            <a:t>Экспертная комиссия по подтверждению квалификации экспертов ЦОК</a:t>
          </a:r>
          <a:endParaRPr lang="ru-RU" dirty="0"/>
        </a:p>
      </dgm:t>
    </dgm:pt>
    <dgm:pt modelId="{39C38AA6-63EB-458B-98BB-86B43343476A}" type="parTrans" cxnId="{20EBADA3-2DE1-40C7-93D6-5457F8A9F35B}">
      <dgm:prSet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endParaRPr lang="ru-RU"/>
        </a:p>
      </dgm:t>
    </dgm:pt>
    <dgm:pt modelId="{CD733D60-674E-419F-B24D-BB46C84BE8FB}" type="sibTrans" cxnId="{20EBADA3-2DE1-40C7-93D6-5457F8A9F35B}">
      <dgm:prSet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endParaRPr lang="ru-RU"/>
        </a:p>
      </dgm:t>
    </dgm:pt>
    <dgm:pt modelId="{20082B74-1738-4B2E-9D7A-38966F568515}">
      <dgm:prSet phldrT="[Текст]"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r>
            <a:rPr lang="ru-RU" b="1" dirty="0" smtClean="0"/>
            <a:t>Экзаменационные центры, в т.ч. и региональные</a:t>
          </a:r>
          <a:endParaRPr lang="ru-RU" b="1" dirty="0"/>
        </a:p>
      </dgm:t>
    </dgm:pt>
    <dgm:pt modelId="{FD37BD9E-3C53-4FCB-92F8-6D19A3CC04F6}" type="sibTrans" cxnId="{0CD963B7-D340-4163-8EFA-029822B5E60F}">
      <dgm:prSet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endParaRPr lang="ru-RU"/>
        </a:p>
      </dgm:t>
    </dgm:pt>
    <dgm:pt modelId="{E61C96D6-D110-4EF1-997E-05BEA52D8FB5}" type="parTrans" cxnId="{0CD963B7-D340-4163-8EFA-029822B5E60F}">
      <dgm:prSet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endParaRPr lang="ru-RU"/>
        </a:p>
      </dgm:t>
    </dgm:pt>
    <dgm:pt modelId="{69CFB5B7-A9AC-4D3F-AD34-156FF08E0589}">
      <dgm:prSet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r>
            <a:rPr lang="ru-RU" dirty="0" smtClean="0"/>
            <a:t>Библиотека нормативно-правовых актов </a:t>
          </a:r>
          <a:endParaRPr lang="ru-RU" dirty="0"/>
        </a:p>
      </dgm:t>
    </dgm:pt>
    <dgm:pt modelId="{373A25E3-AC36-4BE5-AFC9-20FCE2566849}" type="parTrans" cxnId="{00E4C2EB-CEF3-4909-91A8-0D3B19EC211E}">
      <dgm:prSet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endParaRPr lang="ru-RU"/>
        </a:p>
      </dgm:t>
    </dgm:pt>
    <dgm:pt modelId="{B18D6942-084D-46C2-844E-0BE53FB03CA2}" type="sibTrans" cxnId="{00E4C2EB-CEF3-4909-91A8-0D3B19EC211E}">
      <dgm:prSet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endParaRPr lang="ru-RU"/>
        </a:p>
      </dgm:t>
    </dgm:pt>
    <dgm:pt modelId="{7DC8192B-9A2B-4BE8-8EE2-6017FFE6650F}">
      <dgm:prSet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r>
            <a:rPr lang="ru-RU" dirty="0" smtClean="0"/>
            <a:t>Экспертные комиссии</a:t>
          </a:r>
          <a:endParaRPr lang="ru-RU" dirty="0"/>
        </a:p>
      </dgm:t>
    </dgm:pt>
    <dgm:pt modelId="{C61060FE-CA71-42CD-A46E-538C4E15317F}" type="parTrans" cxnId="{B464D659-CFF8-4A9E-97ED-F672C2315BB9}">
      <dgm:prSet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endParaRPr lang="ru-RU"/>
        </a:p>
      </dgm:t>
    </dgm:pt>
    <dgm:pt modelId="{58B95F45-8C30-47A2-BFD4-5E03E0644C03}" type="sibTrans" cxnId="{B464D659-CFF8-4A9E-97ED-F672C2315BB9}">
      <dgm:prSet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endParaRPr lang="ru-RU"/>
        </a:p>
      </dgm:t>
    </dgm:pt>
    <dgm:pt modelId="{BD16FE1E-570E-4877-A6B7-318A1A517E6A}" type="pres">
      <dgm:prSet presAssocID="{5C830DFA-C25A-4059-9D58-6CCDB1E6C967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A64CA443-5227-4FBF-8E78-7F1D29768925}" type="pres">
      <dgm:prSet presAssocID="{5BCFAD2D-97CD-40FB-A073-BA734520BA91}" presName="root1" presStyleCnt="0"/>
      <dgm:spPr/>
    </dgm:pt>
    <dgm:pt modelId="{F04F9BD0-71CD-4104-8C3A-6AD73116B19A}" type="pres">
      <dgm:prSet presAssocID="{5BCFAD2D-97CD-40FB-A073-BA734520BA91}" presName="LevelOneTextNode" presStyleLbl="node0" presStyleIdx="0" presStyleCnt="1" custScaleX="58110" custLinFactNeighborX="8605" custLinFactNeighborY="-878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5140185-D738-459E-B91C-1AFFBE81FD27}" type="pres">
      <dgm:prSet presAssocID="{5BCFAD2D-97CD-40FB-A073-BA734520BA91}" presName="level2hierChild" presStyleCnt="0"/>
      <dgm:spPr/>
    </dgm:pt>
    <dgm:pt modelId="{EC335318-A3CC-40AF-9D74-33B6AD9FE961}" type="pres">
      <dgm:prSet presAssocID="{B09017EB-FE38-416D-BCB3-1C16D7FF53B6}" presName="conn2-1" presStyleLbl="parChTrans1D2" presStyleIdx="0" presStyleCnt="3"/>
      <dgm:spPr/>
      <dgm:t>
        <a:bodyPr/>
        <a:lstStyle/>
        <a:p>
          <a:endParaRPr lang="ru-RU"/>
        </a:p>
      </dgm:t>
    </dgm:pt>
    <dgm:pt modelId="{53B18CE9-C811-4B23-8CBC-1D0CE3854709}" type="pres">
      <dgm:prSet presAssocID="{B09017EB-FE38-416D-BCB3-1C16D7FF53B6}" presName="connTx" presStyleLbl="parChTrans1D2" presStyleIdx="0" presStyleCnt="3"/>
      <dgm:spPr/>
      <dgm:t>
        <a:bodyPr/>
        <a:lstStyle/>
        <a:p>
          <a:endParaRPr lang="ru-RU"/>
        </a:p>
      </dgm:t>
    </dgm:pt>
    <dgm:pt modelId="{E5A2B49E-4BFE-409E-ACAD-8FEAD7063FD4}" type="pres">
      <dgm:prSet presAssocID="{EC0044E8-B6EC-4744-8220-A48C2E20D584}" presName="root2" presStyleCnt="0"/>
      <dgm:spPr/>
    </dgm:pt>
    <dgm:pt modelId="{07BF14E5-88D7-4FC8-A23C-5A71664256F3}" type="pres">
      <dgm:prSet presAssocID="{EC0044E8-B6EC-4744-8220-A48C2E20D584}" presName="LevelTwoTextNode" presStyleLbl="node2" presStyleIdx="0" presStyleCnt="3" custScaleX="56356" custScaleY="22593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EC699E6-0FF4-467E-820A-571C1311BDAD}" type="pres">
      <dgm:prSet presAssocID="{EC0044E8-B6EC-4744-8220-A48C2E20D584}" presName="level3hierChild" presStyleCnt="0"/>
      <dgm:spPr/>
    </dgm:pt>
    <dgm:pt modelId="{DB7FE993-877D-4BF4-A095-C07FC67F332A}" type="pres">
      <dgm:prSet presAssocID="{9F26788E-C920-44F2-BCFE-50FA37F4E5B9}" presName="conn2-1" presStyleLbl="parChTrans1D3" presStyleIdx="0" presStyleCnt="5"/>
      <dgm:spPr/>
      <dgm:t>
        <a:bodyPr/>
        <a:lstStyle/>
        <a:p>
          <a:endParaRPr lang="ru-RU"/>
        </a:p>
      </dgm:t>
    </dgm:pt>
    <dgm:pt modelId="{0D58D1E0-284A-4F2A-B44F-9BBF31BF66DF}" type="pres">
      <dgm:prSet presAssocID="{9F26788E-C920-44F2-BCFE-50FA37F4E5B9}" presName="connTx" presStyleLbl="parChTrans1D3" presStyleIdx="0" presStyleCnt="5"/>
      <dgm:spPr/>
      <dgm:t>
        <a:bodyPr/>
        <a:lstStyle/>
        <a:p>
          <a:endParaRPr lang="ru-RU"/>
        </a:p>
      </dgm:t>
    </dgm:pt>
    <dgm:pt modelId="{00C19CB6-5B89-4302-A1B1-4D5605337F3C}" type="pres">
      <dgm:prSet presAssocID="{6C29D273-66D3-4E74-B9AE-5BA75117C454}" presName="root2" presStyleCnt="0"/>
      <dgm:spPr/>
    </dgm:pt>
    <dgm:pt modelId="{EA4034FE-9C14-4A5B-9931-6A4459098DC7}" type="pres">
      <dgm:prSet presAssocID="{6C29D273-66D3-4E74-B9AE-5BA75117C454}" presName="LevelTwoTextNode" presStyleLbl="node3" presStyleIdx="0" presStyleCnt="5" custScaleX="61091" custScaleY="4665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7546BF2-FC01-4977-976A-78E568DB21FF}" type="pres">
      <dgm:prSet presAssocID="{6C29D273-66D3-4E74-B9AE-5BA75117C454}" presName="level3hierChild" presStyleCnt="0"/>
      <dgm:spPr/>
    </dgm:pt>
    <dgm:pt modelId="{FCCD4C9A-6946-47B1-B1DD-7CC6C4B58CDA}" type="pres">
      <dgm:prSet presAssocID="{38CEA02E-41CC-4568-9242-70783C54EB12}" presName="conn2-1" presStyleLbl="parChTrans1D3" presStyleIdx="1" presStyleCnt="5"/>
      <dgm:spPr/>
      <dgm:t>
        <a:bodyPr/>
        <a:lstStyle/>
        <a:p>
          <a:endParaRPr lang="ru-RU"/>
        </a:p>
      </dgm:t>
    </dgm:pt>
    <dgm:pt modelId="{731CD810-761D-4A12-B385-C9802D271975}" type="pres">
      <dgm:prSet presAssocID="{38CEA02E-41CC-4568-9242-70783C54EB12}" presName="connTx" presStyleLbl="parChTrans1D3" presStyleIdx="1" presStyleCnt="5"/>
      <dgm:spPr/>
      <dgm:t>
        <a:bodyPr/>
        <a:lstStyle/>
        <a:p>
          <a:endParaRPr lang="ru-RU"/>
        </a:p>
      </dgm:t>
    </dgm:pt>
    <dgm:pt modelId="{F4B48983-4C5A-4DF9-8C64-1568A3B54639}" type="pres">
      <dgm:prSet presAssocID="{F717064E-551F-4B37-95A1-03D882A51A9F}" presName="root2" presStyleCnt="0"/>
      <dgm:spPr/>
    </dgm:pt>
    <dgm:pt modelId="{54A0AE0D-FE9F-4179-8394-FA19966F3361}" type="pres">
      <dgm:prSet presAssocID="{F717064E-551F-4B37-95A1-03D882A51A9F}" presName="LevelTwoTextNode" presStyleLbl="node3" presStyleIdx="1" presStyleCnt="5" custScaleX="6109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5D9CEC2-2847-442D-AF37-9E6B73EDCA57}" type="pres">
      <dgm:prSet presAssocID="{F717064E-551F-4B37-95A1-03D882A51A9F}" presName="level3hierChild" presStyleCnt="0"/>
      <dgm:spPr/>
    </dgm:pt>
    <dgm:pt modelId="{CDBB00C8-0520-445B-B185-18823F0BABA7}" type="pres">
      <dgm:prSet presAssocID="{39C38AA6-63EB-458B-98BB-86B43343476A}" presName="conn2-1" presStyleLbl="parChTrans1D3" presStyleIdx="2" presStyleCnt="5"/>
      <dgm:spPr/>
      <dgm:t>
        <a:bodyPr/>
        <a:lstStyle/>
        <a:p>
          <a:endParaRPr lang="ru-RU"/>
        </a:p>
      </dgm:t>
    </dgm:pt>
    <dgm:pt modelId="{604E7F41-2F8F-4AD1-AE5E-6A0BA4BF7F9E}" type="pres">
      <dgm:prSet presAssocID="{39C38AA6-63EB-458B-98BB-86B43343476A}" presName="connTx" presStyleLbl="parChTrans1D3" presStyleIdx="2" presStyleCnt="5"/>
      <dgm:spPr/>
      <dgm:t>
        <a:bodyPr/>
        <a:lstStyle/>
        <a:p>
          <a:endParaRPr lang="ru-RU"/>
        </a:p>
      </dgm:t>
    </dgm:pt>
    <dgm:pt modelId="{4719DFE4-B5D9-45D7-B338-7367221C4FB9}" type="pres">
      <dgm:prSet presAssocID="{0162C989-2FB6-4CBE-ADBB-83F2B4A4F22F}" presName="root2" presStyleCnt="0"/>
      <dgm:spPr/>
    </dgm:pt>
    <dgm:pt modelId="{AB81E003-B9B9-40CA-A3B0-11E521BC21DF}" type="pres">
      <dgm:prSet presAssocID="{0162C989-2FB6-4CBE-ADBB-83F2B4A4F22F}" presName="LevelTwoTextNode" presStyleLbl="node3" presStyleIdx="2" presStyleCnt="5" custScaleX="6109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56AD38B-98D8-4137-9A97-E0BA78D24845}" type="pres">
      <dgm:prSet presAssocID="{0162C989-2FB6-4CBE-ADBB-83F2B4A4F22F}" presName="level3hierChild" presStyleCnt="0"/>
      <dgm:spPr/>
    </dgm:pt>
    <dgm:pt modelId="{7A9B5809-1586-4849-A5B6-EAF1671D65A6}" type="pres">
      <dgm:prSet presAssocID="{6E48F5AD-92A6-4D7D-A402-1ECFBC0DB9A2}" presName="conn2-1" presStyleLbl="parChTrans1D2" presStyleIdx="1" presStyleCnt="3"/>
      <dgm:spPr/>
      <dgm:t>
        <a:bodyPr/>
        <a:lstStyle/>
        <a:p>
          <a:endParaRPr lang="ru-RU"/>
        </a:p>
      </dgm:t>
    </dgm:pt>
    <dgm:pt modelId="{1B44C518-FCA6-4AFF-841C-3776FBEC87FE}" type="pres">
      <dgm:prSet presAssocID="{6E48F5AD-92A6-4D7D-A402-1ECFBC0DB9A2}" presName="connTx" presStyleLbl="parChTrans1D2" presStyleIdx="1" presStyleCnt="3"/>
      <dgm:spPr/>
      <dgm:t>
        <a:bodyPr/>
        <a:lstStyle/>
        <a:p>
          <a:endParaRPr lang="ru-RU"/>
        </a:p>
      </dgm:t>
    </dgm:pt>
    <dgm:pt modelId="{10E7DC2C-028D-4DE8-AA8E-222BA8B5A348}" type="pres">
      <dgm:prSet presAssocID="{6ABC163B-AB0D-47D7-8C90-14FA26CE438E}" presName="root2" presStyleCnt="0"/>
      <dgm:spPr/>
    </dgm:pt>
    <dgm:pt modelId="{143D0004-8AD0-4124-9AE2-1FB396814231}" type="pres">
      <dgm:prSet presAssocID="{6ABC163B-AB0D-47D7-8C90-14FA26CE438E}" presName="LevelTwoTextNode" presStyleLbl="node2" presStyleIdx="1" presStyleCnt="3" custScaleX="57261" custScaleY="144859" custLinFactNeighborX="-432" custLinFactNeighborY="-3488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3A2437A-B105-470B-BF8E-A97A2544EABF}" type="pres">
      <dgm:prSet presAssocID="{6ABC163B-AB0D-47D7-8C90-14FA26CE438E}" presName="level3hierChild" presStyleCnt="0"/>
      <dgm:spPr/>
    </dgm:pt>
    <dgm:pt modelId="{E1207867-89CF-40E6-A745-3AD4E0020C0E}" type="pres">
      <dgm:prSet presAssocID="{373A25E3-AC36-4BE5-AFC9-20FCE2566849}" presName="conn2-1" presStyleLbl="parChTrans1D3" presStyleIdx="3" presStyleCnt="5"/>
      <dgm:spPr/>
      <dgm:t>
        <a:bodyPr/>
        <a:lstStyle/>
        <a:p>
          <a:endParaRPr lang="ru-RU"/>
        </a:p>
      </dgm:t>
    </dgm:pt>
    <dgm:pt modelId="{E6B36BDD-E69E-410D-BA18-8920E66B528F}" type="pres">
      <dgm:prSet presAssocID="{373A25E3-AC36-4BE5-AFC9-20FCE2566849}" presName="connTx" presStyleLbl="parChTrans1D3" presStyleIdx="3" presStyleCnt="5"/>
      <dgm:spPr/>
      <dgm:t>
        <a:bodyPr/>
        <a:lstStyle/>
        <a:p>
          <a:endParaRPr lang="ru-RU"/>
        </a:p>
      </dgm:t>
    </dgm:pt>
    <dgm:pt modelId="{0E1DD825-6241-4373-B3AC-3E2B66F812D1}" type="pres">
      <dgm:prSet presAssocID="{69CFB5B7-A9AC-4D3F-AD34-156FF08E0589}" presName="root2" presStyleCnt="0"/>
      <dgm:spPr/>
    </dgm:pt>
    <dgm:pt modelId="{3EEF7EF8-4BAF-49EE-8BF6-A03C812173AB}" type="pres">
      <dgm:prSet presAssocID="{69CFB5B7-A9AC-4D3F-AD34-156FF08E0589}" presName="LevelTwoTextNode" presStyleLbl="node3" presStyleIdx="3" presStyleCnt="5" custScaleX="61091" custScaleY="5137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212F2A1-2E1D-4067-874A-7DB48BDF0972}" type="pres">
      <dgm:prSet presAssocID="{69CFB5B7-A9AC-4D3F-AD34-156FF08E0589}" presName="level3hierChild" presStyleCnt="0"/>
      <dgm:spPr/>
    </dgm:pt>
    <dgm:pt modelId="{383DCC42-561A-49CF-BEC0-78C059258AEA}" type="pres">
      <dgm:prSet presAssocID="{C61060FE-CA71-42CD-A46E-538C4E15317F}" presName="conn2-1" presStyleLbl="parChTrans1D3" presStyleIdx="4" presStyleCnt="5"/>
      <dgm:spPr/>
      <dgm:t>
        <a:bodyPr/>
        <a:lstStyle/>
        <a:p>
          <a:endParaRPr lang="ru-RU"/>
        </a:p>
      </dgm:t>
    </dgm:pt>
    <dgm:pt modelId="{74CD98BD-8F0C-4825-B94A-70D2C7E18E00}" type="pres">
      <dgm:prSet presAssocID="{C61060FE-CA71-42CD-A46E-538C4E15317F}" presName="connTx" presStyleLbl="parChTrans1D3" presStyleIdx="4" presStyleCnt="5"/>
      <dgm:spPr/>
      <dgm:t>
        <a:bodyPr/>
        <a:lstStyle/>
        <a:p>
          <a:endParaRPr lang="ru-RU"/>
        </a:p>
      </dgm:t>
    </dgm:pt>
    <dgm:pt modelId="{7A1EF67D-9647-4217-81E5-6461CFB06C66}" type="pres">
      <dgm:prSet presAssocID="{7DC8192B-9A2B-4BE8-8EE2-6017FFE6650F}" presName="root2" presStyleCnt="0"/>
      <dgm:spPr/>
    </dgm:pt>
    <dgm:pt modelId="{18F6D922-7400-4719-8C6D-3639D04458C1}" type="pres">
      <dgm:prSet presAssocID="{7DC8192B-9A2B-4BE8-8EE2-6017FFE6650F}" presName="LevelTwoTextNode" presStyleLbl="node3" presStyleIdx="4" presStyleCnt="5" custScaleX="61091" custScaleY="4655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6FF8FA1-605C-4E5F-81EF-6D36FE61D1C7}" type="pres">
      <dgm:prSet presAssocID="{7DC8192B-9A2B-4BE8-8EE2-6017FFE6650F}" presName="level3hierChild" presStyleCnt="0"/>
      <dgm:spPr/>
    </dgm:pt>
    <dgm:pt modelId="{DC9EE403-075C-419F-B546-873FD0288E17}" type="pres">
      <dgm:prSet presAssocID="{E61C96D6-D110-4EF1-997E-05BEA52D8FB5}" presName="conn2-1" presStyleLbl="parChTrans1D2" presStyleIdx="2" presStyleCnt="3"/>
      <dgm:spPr/>
      <dgm:t>
        <a:bodyPr/>
        <a:lstStyle/>
        <a:p>
          <a:endParaRPr lang="ru-RU"/>
        </a:p>
      </dgm:t>
    </dgm:pt>
    <dgm:pt modelId="{073163BC-2CCF-476C-ADEF-0526E341827F}" type="pres">
      <dgm:prSet presAssocID="{E61C96D6-D110-4EF1-997E-05BEA52D8FB5}" presName="connTx" presStyleLbl="parChTrans1D2" presStyleIdx="2" presStyleCnt="3"/>
      <dgm:spPr/>
      <dgm:t>
        <a:bodyPr/>
        <a:lstStyle/>
        <a:p>
          <a:endParaRPr lang="ru-RU"/>
        </a:p>
      </dgm:t>
    </dgm:pt>
    <dgm:pt modelId="{7EECF227-3F1A-40ED-AFDE-CF895535545B}" type="pres">
      <dgm:prSet presAssocID="{20082B74-1738-4B2E-9D7A-38966F568515}" presName="root2" presStyleCnt="0"/>
      <dgm:spPr/>
    </dgm:pt>
    <dgm:pt modelId="{1AB5B23F-14A6-40C9-846E-B63544F4D566}" type="pres">
      <dgm:prSet presAssocID="{20082B74-1738-4B2E-9D7A-38966F568515}" presName="LevelTwoTextNode" presStyleLbl="node2" presStyleIdx="2" presStyleCnt="3" custScaleX="57742" custScaleY="71423" custLinFactNeighborX="712" custLinFactNeighborY="-4686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CF05700-718A-433A-97C4-2E421BA920FD}" type="pres">
      <dgm:prSet presAssocID="{20082B74-1738-4B2E-9D7A-38966F568515}" presName="level3hierChild" presStyleCnt="0"/>
      <dgm:spPr/>
    </dgm:pt>
  </dgm:ptLst>
  <dgm:cxnLst>
    <dgm:cxn modelId="{3242FA0B-3B59-4832-83A0-CAE50D1848F6}" type="presOf" srcId="{69CFB5B7-A9AC-4D3F-AD34-156FF08E0589}" destId="{3EEF7EF8-4BAF-49EE-8BF6-A03C812173AB}" srcOrd="0" destOrd="0" presId="urn:microsoft.com/office/officeart/2008/layout/HorizontalMultiLevelHierarchy"/>
    <dgm:cxn modelId="{BC63C87E-518C-474C-9E78-79494FDB59DF}" type="presOf" srcId="{7DC8192B-9A2B-4BE8-8EE2-6017FFE6650F}" destId="{18F6D922-7400-4719-8C6D-3639D04458C1}" srcOrd="0" destOrd="0" presId="urn:microsoft.com/office/officeart/2008/layout/HorizontalMultiLevelHierarchy"/>
    <dgm:cxn modelId="{20EBADA3-2DE1-40C7-93D6-5457F8A9F35B}" srcId="{EC0044E8-B6EC-4744-8220-A48C2E20D584}" destId="{0162C989-2FB6-4CBE-ADBB-83F2B4A4F22F}" srcOrd="2" destOrd="0" parTransId="{39C38AA6-63EB-458B-98BB-86B43343476A}" sibTransId="{CD733D60-674E-419F-B24D-BB46C84BE8FB}"/>
    <dgm:cxn modelId="{DD84116E-2C91-4B03-B01F-76AB4BC12565}" type="presOf" srcId="{39C38AA6-63EB-458B-98BB-86B43343476A}" destId="{604E7F41-2F8F-4AD1-AE5E-6A0BA4BF7F9E}" srcOrd="1" destOrd="0" presId="urn:microsoft.com/office/officeart/2008/layout/HorizontalMultiLevelHierarchy"/>
    <dgm:cxn modelId="{9BF4A7E7-46EC-40A3-8A43-787FED0C677E}" type="presOf" srcId="{373A25E3-AC36-4BE5-AFC9-20FCE2566849}" destId="{E1207867-89CF-40E6-A745-3AD4E0020C0E}" srcOrd="0" destOrd="0" presId="urn:microsoft.com/office/officeart/2008/layout/HorizontalMultiLevelHierarchy"/>
    <dgm:cxn modelId="{C18AF56A-4FA3-4A16-A01D-7DE022EC3912}" srcId="{5BCFAD2D-97CD-40FB-A073-BA734520BA91}" destId="{6ABC163B-AB0D-47D7-8C90-14FA26CE438E}" srcOrd="1" destOrd="0" parTransId="{6E48F5AD-92A6-4D7D-A402-1ECFBC0DB9A2}" sibTransId="{2AE75AC9-5190-41FD-8BF0-7348EC1BA706}"/>
    <dgm:cxn modelId="{D9C479A0-4943-4C9A-ACB8-C9FA6F224F99}" type="presOf" srcId="{F717064E-551F-4B37-95A1-03D882A51A9F}" destId="{54A0AE0D-FE9F-4179-8394-FA19966F3361}" srcOrd="0" destOrd="0" presId="urn:microsoft.com/office/officeart/2008/layout/HorizontalMultiLevelHierarchy"/>
    <dgm:cxn modelId="{9EA85DFD-4716-4176-9CE7-2EB4E3EC690E}" type="presOf" srcId="{B09017EB-FE38-416D-BCB3-1C16D7FF53B6}" destId="{53B18CE9-C811-4B23-8CBC-1D0CE3854709}" srcOrd="1" destOrd="0" presId="urn:microsoft.com/office/officeart/2008/layout/HorizontalMultiLevelHierarchy"/>
    <dgm:cxn modelId="{9DFD2A5B-32A2-443A-BC78-C85553206E53}" type="presOf" srcId="{C61060FE-CA71-42CD-A46E-538C4E15317F}" destId="{74CD98BD-8F0C-4825-B94A-70D2C7E18E00}" srcOrd="1" destOrd="0" presId="urn:microsoft.com/office/officeart/2008/layout/HorizontalMultiLevelHierarchy"/>
    <dgm:cxn modelId="{DA71A73B-728D-4D5E-84ED-C14699940651}" type="presOf" srcId="{6ABC163B-AB0D-47D7-8C90-14FA26CE438E}" destId="{143D0004-8AD0-4124-9AE2-1FB396814231}" srcOrd="0" destOrd="0" presId="urn:microsoft.com/office/officeart/2008/layout/HorizontalMultiLevelHierarchy"/>
    <dgm:cxn modelId="{62962A45-EC40-479C-87BE-B4E8FF73D1AC}" type="presOf" srcId="{9F26788E-C920-44F2-BCFE-50FA37F4E5B9}" destId="{0D58D1E0-284A-4F2A-B44F-9BBF31BF66DF}" srcOrd="1" destOrd="0" presId="urn:microsoft.com/office/officeart/2008/layout/HorizontalMultiLevelHierarchy"/>
    <dgm:cxn modelId="{7EF7D0C8-3E34-426B-B081-52B2EE4E5816}" srcId="{EC0044E8-B6EC-4744-8220-A48C2E20D584}" destId="{6C29D273-66D3-4E74-B9AE-5BA75117C454}" srcOrd="0" destOrd="0" parTransId="{9F26788E-C920-44F2-BCFE-50FA37F4E5B9}" sibTransId="{D5B00DE3-8660-462D-B121-223E87024910}"/>
    <dgm:cxn modelId="{1AC1740B-DA51-4B4F-9A29-4FC801684A12}" type="presOf" srcId="{EC0044E8-B6EC-4744-8220-A48C2E20D584}" destId="{07BF14E5-88D7-4FC8-A23C-5A71664256F3}" srcOrd="0" destOrd="0" presId="urn:microsoft.com/office/officeart/2008/layout/HorizontalMultiLevelHierarchy"/>
    <dgm:cxn modelId="{0CD963B7-D340-4163-8EFA-029822B5E60F}" srcId="{5BCFAD2D-97CD-40FB-A073-BA734520BA91}" destId="{20082B74-1738-4B2E-9D7A-38966F568515}" srcOrd="2" destOrd="0" parTransId="{E61C96D6-D110-4EF1-997E-05BEA52D8FB5}" sibTransId="{FD37BD9E-3C53-4FCB-92F8-6D19A3CC04F6}"/>
    <dgm:cxn modelId="{00E4C2EB-CEF3-4909-91A8-0D3B19EC211E}" srcId="{6ABC163B-AB0D-47D7-8C90-14FA26CE438E}" destId="{69CFB5B7-A9AC-4D3F-AD34-156FF08E0589}" srcOrd="0" destOrd="0" parTransId="{373A25E3-AC36-4BE5-AFC9-20FCE2566849}" sibTransId="{B18D6942-084D-46C2-844E-0BE53FB03CA2}"/>
    <dgm:cxn modelId="{F6266047-526A-46DD-8B2D-1313FBA7A926}" type="presOf" srcId="{39C38AA6-63EB-458B-98BB-86B43343476A}" destId="{CDBB00C8-0520-445B-B185-18823F0BABA7}" srcOrd="0" destOrd="0" presId="urn:microsoft.com/office/officeart/2008/layout/HorizontalMultiLevelHierarchy"/>
    <dgm:cxn modelId="{A6044150-3BEE-48E0-8FC2-462A9EAA9D7A}" srcId="{5C830DFA-C25A-4059-9D58-6CCDB1E6C967}" destId="{5BCFAD2D-97CD-40FB-A073-BA734520BA91}" srcOrd="0" destOrd="0" parTransId="{9B87C2EF-DDC1-4DBF-AD3C-68D1DCD14734}" sibTransId="{2A420B92-E696-4B5A-8663-8C82B525A8ED}"/>
    <dgm:cxn modelId="{BFBE702B-1C4B-475B-A911-EEFA2E61C4EA}" type="presOf" srcId="{E61C96D6-D110-4EF1-997E-05BEA52D8FB5}" destId="{073163BC-2CCF-476C-ADEF-0526E341827F}" srcOrd="1" destOrd="0" presId="urn:microsoft.com/office/officeart/2008/layout/HorizontalMultiLevelHierarchy"/>
    <dgm:cxn modelId="{6082CF85-9622-45A3-A50B-4333202EE91F}" type="presOf" srcId="{5BCFAD2D-97CD-40FB-A073-BA734520BA91}" destId="{F04F9BD0-71CD-4104-8C3A-6AD73116B19A}" srcOrd="0" destOrd="0" presId="urn:microsoft.com/office/officeart/2008/layout/HorizontalMultiLevelHierarchy"/>
    <dgm:cxn modelId="{3373CCBD-70C2-45F3-99C7-A29618871CA6}" type="presOf" srcId="{9F26788E-C920-44F2-BCFE-50FA37F4E5B9}" destId="{DB7FE993-877D-4BF4-A095-C07FC67F332A}" srcOrd="0" destOrd="0" presId="urn:microsoft.com/office/officeart/2008/layout/HorizontalMultiLevelHierarchy"/>
    <dgm:cxn modelId="{9C474535-EB4D-4C59-A244-F87F82487C77}" type="presOf" srcId="{6C29D273-66D3-4E74-B9AE-5BA75117C454}" destId="{EA4034FE-9C14-4A5B-9931-6A4459098DC7}" srcOrd="0" destOrd="0" presId="urn:microsoft.com/office/officeart/2008/layout/HorizontalMultiLevelHierarchy"/>
    <dgm:cxn modelId="{9B2DB07F-2416-49CF-83C5-850087B6FA05}" type="presOf" srcId="{5C830DFA-C25A-4059-9D58-6CCDB1E6C967}" destId="{BD16FE1E-570E-4877-A6B7-318A1A517E6A}" srcOrd="0" destOrd="0" presId="urn:microsoft.com/office/officeart/2008/layout/HorizontalMultiLevelHierarchy"/>
    <dgm:cxn modelId="{64D62DA8-1A3A-4EA7-9610-C9F06BF0DBEF}" type="presOf" srcId="{6E48F5AD-92A6-4D7D-A402-1ECFBC0DB9A2}" destId="{1B44C518-FCA6-4AFF-841C-3776FBEC87FE}" srcOrd="1" destOrd="0" presId="urn:microsoft.com/office/officeart/2008/layout/HorizontalMultiLevelHierarchy"/>
    <dgm:cxn modelId="{06FA2BAC-F674-447B-BBB8-C53EC33C3A7F}" type="presOf" srcId="{373A25E3-AC36-4BE5-AFC9-20FCE2566849}" destId="{E6B36BDD-E69E-410D-BA18-8920E66B528F}" srcOrd="1" destOrd="0" presId="urn:microsoft.com/office/officeart/2008/layout/HorizontalMultiLevelHierarchy"/>
    <dgm:cxn modelId="{3032FBD0-A8B7-4F74-8496-34512A3C9A77}" type="presOf" srcId="{0162C989-2FB6-4CBE-ADBB-83F2B4A4F22F}" destId="{AB81E003-B9B9-40CA-A3B0-11E521BC21DF}" srcOrd="0" destOrd="0" presId="urn:microsoft.com/office/officeart/2008/layout/HorizontalMultiLevelHierarchy"/>
    <dgm:cxn modelId="{E71F50D9-F3CB-4591-BE04-D8375E2EA0BF}" type="presOf" srcId="{6E48F5AD-92A6-4D7D-A402-1ECFBC0DB9A2}" destId="{7A9B5809-1586-4849-A5B6-EAF1671D65A6}" srcOrd="0" destOrd="0" presId="urn:microsoft.com/office/officeart/2008/layout/HorizontalMultiLevelHierarchy"/>
    <dgm:cxn modelId="{7FDE11E6-8873-4AA5-8449-D22AA7ACCFE6}" type="presOf" srcId="{C61060FE-CA71-42CD-A46E-538C4E15317F}" destId="{383DCC42-561A-49CF-BEC0-78C059258AEA}" srcOrd="0" destOrd="0" presId="urn:microsoft.com/office/officeart/2008/layout/HorizontalMultiLevelHierarchy"/>
    <dgm:cxn modelId="{158F9946-1B4B-43ED-9C84-E08F5BB3FA75}" type="presOf" srcId="{E61C96D6-D110-4EF1-997E-05BEA52D8FB5}" destId="{DC9EE403-075C-419F-B546-873FD0288E17}" srcOrd="0" destOrd="0" presId="urn:microsoft.com/office/officeart/2008/layout/HorizontalMultiLevelHierarchy"/>
    <dgm:cxn modelId="{B464D659-CFF8-4A9E-97ED-F672C2315BB9}" srcId="{6ABC163B-AB0D-47D7-8C90-14FA26CE438E}" destId="{7DC8192B-9A2B-4BE8-8EE2-6017FFE6650F}" srcOrd="1" destOrd="0" parTransId="{C61060FE-CA71-42CD-A46E-538C4E15317F}" sibTransId="{58B95F45-8C30-47A2-BFD4-5E03E0644C03}"/>
    <dgm:cxn modelId="{AC93EB9C-C28F-4AB8-A992-0C435311A164}" srcId="{EC0044E8-B6EC-4744-8220-A48C2E20D584}" destId="{F717064E-551F-4B37-95A1-03D882A51A9F}" srcOrd="1" destOrd="0" parTransId="{38CEA02E-41CC-4568-9242-70783C54EB12}" sibTransId="{763B3A99-9C1F-48B6-904B-5A3D56782280}"/>
    <dgm:cxn modelId="{76995E51-CC28-4AEE-A374-A42614B90C9D}" type="presOf" srcId="{38CEA02E-41CC-4568-9242-70783C54EB12}" destId="{731CD810-761D-4A12-B385-C9802D271975}" srcOrd="1" destOrd="0" presId="urn:microsoft.com/office/officeart/2008/layout/HorizontalMultiLevelHierarchy"/>
    <dgm:cxn modelId="{F7317251-DF5B-4694-951A-EF39FEB57A32}" type="presOf" srcId="{20082B74-1738-4B2E-9D7A-38966F568515}" destId="{1AB5B23F-14A6-40C9-846E-B63544F4D566}" srcOrd="0" destOrd="0" presId="urn:microsoft.com/office/officeart/2008/layout/HorizontalMultiLevelHierarchy"/>
    <dgm:cxn modelId="{8651CEA5-A521-4167-A804-E770A08B37EE}" srcId="{5BCFAD2D-97CD-40FB-A073-BA734520BA91}" destId="{EC0044E8-B6EC-4744-8220-A48C2E20D584}" srcOrd="0" destOrd="0" parTransId="{B09017EB-FE38-416D-BCB3-1C16D7FF53B6}" sibTransId="{B08479EE-DDB7-4EE3-ADB8-4C0AD3790CFD}"/>
    <dgm:cxn modelId="{25A95F75-102D-4705-B667-469C4B10A08D}" type="presOf" srcId="{38CEA02E-41CC-4568-9242-70783C54EB12}" destId="{FCCD4C9A-6946-47B1-B1DD-7CC6C4B58CDA}" srcOrd="0" destOrd="0" presId="urn:microsoft.com/office/officeart/2008/layout/HorizontalMultiLevelHierarchy"/>
    <dgm:cxn modelId="{927BB20F-75B3-4D47-B2BC-DC28F0E7BC3E}" type="presOf" srcId="{B09017EB-FE38-416D-BCB3-1C16D7FF53B6}" destId="{EC335318-A3CC-40AF-9D74-33B6AD9FE961}" srcOrd="0" destOrd="0" presId="urn:microsoft.com/office/officeart/2008/layout/HorizontalMultiLevelHierarchy"/>
    <dgm:cxn modelId="{7A9FDF6D-4DA4-4992-8BFB-4BF49EB589CC}" type="presParOf" srcId="{BD16FE1E-570E-4877-A6B7-318A1A517E6A}" destId="{A64CA443-5227-4FBF-8E78-7F1D29768925}" srcOrd="0" destOrd="0" presId="urn:microsoft.com/office/officeart/2008/layout/HorizontalMultiLevelHierarchy"/>
    <dgm:cxn modelId="{E373984B-837F-44BA-8CEA-665FAC37CFF4}" type="presParOf" srcId="{A64CA443-5227-4FBF-8E78-7F1D29768925}" destId="{F04F9BD0-71CD-4104-8C3A-6AD73116B19A}" srcOrd="0" destOrd="0" presId="urn:microsoft.com/office/officeart/2008/layout/HorizontalMultiLevelHierarchy"/>
    <dgm:cxn modelId="{E61584D9-40E9-45A1-97D5-4A31C2FF1098}" type="presParOf" srcId="{A64CA443-5227-4FBF-8E78-7F1D29768925}" destId="{45140185-D738-459E-B91C-1AFFBE81FD27}" srcOrd="1" destOrd="0" presId="urn:microsoft.com/office/officeart/2008/layout/HorizontalMultiLevelHierarchy"/>
    <dgm:cxn modelId="{043B606D-CA26-4633-B6BE-54B37A4B5AA1}" type="presParOf" srcId="{45140185-D738-459E-B91C-1AFFBE81FD27}" destId="{EC335318-A3CC-40AF-9D74-33B6AD9FE961}" srcOrd="0" destOrd="0" presId="urn:microsoft.com/office/officeart/2008/layout/HorizontalMultiLevelHierarchy"/>
    <dgm:cxn modelId="{4F74B204-6B51-418F-A402-5CE46EE8E45D}" type="presParOf" srcId="{EC335318-A3CC-40AF-9D74-33B6AD9FE961}" destId="{53B18CE9-C811-4B23-8CBC-1D0CE3854709}" srcOrd="0" destOrd="0" presId="urn:microsoft.com/office/officeart/2008/layout/HorizontalMultiLevelHierarchy"/>
    <dgm:cxn modelId="{664DC397-216A-4D47-B0C7-EF9E3A1C5B30}" type="presParOf" srcId="{45140185-D738-459E-B91C-1AFFBE81FD27}" destId="{E5A2B49E-4BFE-409E-ACAD-8FEAD7063FD4}" srcOrd="1" destOrd="0" presId="urn:microsoft.com/office/officeart/2008/layout/HorizontalMultiLevelHierarchy"/>
    <dgm:cxn modelId="{1FB0C24A-2E88-4DD8-89CD-8B8CAC64AF27}" type="presParOf" srcId="{E5A2B49E-4BFE-409E-ACAD-8FEAD7063FD4}" destId="{07BF14E5-88D7-4FC8-A23C-5A71664256F3}" srcOrd="0" destOrd="0" presId="urn:microsoft.com/office/officeart/2008/layout/HorizontalMultiLevelHierarchy"/>
    <dgm:cxn modelId="{8F5D953E-92B8-4382-8D6D-71BB888FE4A2}" type="presParOf" srcId="{E5A2B49E-4BFE-409E-ACAD-8FEAD7063FD4}" destId="{2EC699E6-0FF4-467E-820A-571C1311BDAD}" srcOrd="1" destOrd="0" presId="urn:microsoft.com/office/officeart/2008/layout/HorizontalMultiLevelHierarchy"/>
    <dgm:cxn modelId="{63D42E15-52B7-442B-A772-1E92C0124E22}" type="presParOf" srcId="{2EC699E6-0FF4-467E-820A-571C1311BDAD}" destId="{DB7FE993-877D-4BF4-A095-C07FC67F332A}" srcOrd="0" destOrd="0" presId="urn:microsoft.com/office/officeart/2008/layout/HorizontalMultiLevelHierarchy"/>
    <dgm:cxn modelId="{57A9D0B1-DFBE-4800-A1F6-62B2B8276A76}" type="presParOf" srcId="{DB7FE993-877D-4BF4-A095-C07FC67F332A}" destId="{0D58D1E0-284A-4F2A-B44F-9BBF31BF66DF}" srcOrd="0" destOrd="0" presId="urn:microsoft.com/office/officeart/2008/layout/HorizontalMultiLevelHierarchy"/>
    <dgm:cxn modelId="{14E8BEBC-756A-40EF-A55B-3CEE59A7DEFB}" type="presParOf" srcId="{2EC699E6-0FF4-467E-820A-571C1311BDAD}" destId="{00C19CB6-5B89-4302-A1B1-4D5605337F3C}" srcOrd="1" destOrd="0" presId="urn:microsoft.com/office/officeart/2008/layout/HorizontalMultiLevelHierarchy"/>
    <dgm:cxn modelId="{29BD70DA-481A-4CBA-827E-6483CA344DB3}" type="presParOf" srcId="{00C19CB6-5B89-4302-A1B1-4D5605337F3C}" destId="{EA4034FE-9C14-4A5B-9931-6A4459098DC7}" srcOrd="0" destOrd="0" presId="urn:microsoft.com/office/officeart/2008/layout/HorizontalMultiLevelHierarchy"/>
    <dgm:cxn modelId="{5A10E3BC-48E2-4BD2-BAB8-61CDADD569BE}" type="presParOf" srcId="{00C19CB6-5B89-4302-A1B1-4D5605337F3C}" destId="{47546BF2-FC01-4977-976A-78E568DB21FF}" srcOrd="1" destOrd="0" presId="urn:microsoft.com/office/officeart/2008/layout/HorizontalMultiLevelHierarchy"/>
    <dgm:cxn modelId="{A1EE3072-1FE8-40FD-92D4-3731526839A3}" type="presParOf" srcId="{2EC699E6-0FF4-467E-820A-571C1311BDAD}" destId="{FCCD4C9A-6946-47B1-B1DD-7CC6C4B58CDA}" srcOrd="2" destOrd="0" presId="urn:microsoft.com/office/officeart/2008/layout/HorizontalMultiLevelHierarchy"/>
    <dgm:cxn modelId="{83C45518-B18C-414E-8D2E-AA8BE1CB9F76}" type="presParOf" srcId="{FCCD4C9A-6946-47B1-B1DD-7CC6C4B58CDA}" destId="{731CD810-761D-4A12-B385-C9802D271975}" srcOrd="0" destOrd="0" presId="urn:microsoft.com/office/officeart/2008/layout/HorizontalMultiLevelHierarchy"/>
    <dgm:cxn modelId="{860C2D62-A09E-4DC8-AF78-B25640A926A5}" type="presParOf" srcId="{2EC699E6-0FF4-467E-820A-571C1311BDAD}" destId="{F4B48983-4C5A-4DF9-8C64-1568A3B54639}" srcOrd="3" destOrd="0" presId="urn:microsoft.com/office/officeart/2008/layout/HorizontalMultiLevelHierarchy"/>
    <dgm:cxn modelId="{B400E59B-02FE-44FB-837C-E0269A6EC9A0}" type="presParOf" srcId="{F4B48983-4C5A-4DF9-8C64-1568A3B54639}" destId="{54A0AE0D-FE9F-4179-8394-FA19966F3361}" srcOrd="0" destOrd="0" presId="urn:microsoft.com/office/officeart/2008/layout/HorizontalMultiLevelHierarchy"/>
    <dgm:cxn modelId="{292380D0-AEDB-461F-85C7-5FF22C7FB80F}" type="presParOf" srcId="{F4B48983-4C5A-4DF9-8C64-1568A3B54639}" destId="{95D9CEC2-2847-442D-AF37-9E6B73EDCA57}" srcOrd="1" destOrd="0" presId="urn:microsoft.com/office/officeart/2008/layout/HorizontalMultiLevelHierarchy"/>
    <dgm:cxn modelId="{B3D27CFC-A190-41C1-BD48-CC982919878B}" type="presParOf" srcId="{2EC699E6-0FF4-467E-820A-571C1311BDAD}" destId="{CDBB00C8-0520-445B-B185-18823F0BABA7}" srcOrd="4" destOrd="0" presId="urn:microsoft.com/office/officeart/2008/layout/HorizontalMultiLevelHierarchy"/>
    <dgm:cxn modelId="{651F5E99-D7A4-420F-9FAD-5AA8E1AE586B}" type="presParOf" srcId="{CDBB00C8-0520-445B-B185-18823F0BABA7}" destId="{604E7F41-2F8F-4AD1-AE5E-6A0BA4BF7F9E}" srcOrd="0" destOrd="0" presId="urn:microsoft.com/office/officeart/2008/layout/HorizontalMultiLevelHierarchy"/>
    <dgm:cxn modelId="{C1BE2651-CBD6-4539-A4A1-C08F3E9C7A6C}" type="presParOf" srcId="{2EC699E6-0FF4-467E-820A-571C1311BDAD}" destId="{4719DFE4-B5D9-45D7-B338-7367221C4FB9}" srcOrd="5" destOrd="0" presId="urn:microsoft.com/office/officeart/2008/layout/HorizontalMultiLevelHierarchy"/>
    <dgm:cxn modelId="{B6EA9771-4DE9-4DD0-AA71-441E28EF153E}" type="presParOf" srcId="{4719DFE4-B5D9-45D7-B338-7367221C4FB9}" destId="{AB81E003-B9B9-40CA-A3B0-11E521BC21DF}" srcOrd="0" destOrd="0" presId="urn:microsoft.com/office/officeart/2008/layout/HorizontalMultiLevelHierarchy"/>
    <dgm:cxn modelId="{E912FB9B-E86C-47E4-A37E-A09D2224F99A}" type="presParOf" srcId="{4719DFE4-B5D9-45D7-B338-7367221C4FB9}" destId="{F56AD38B-98D8-4137-9A97-E0BA78D24845}" srcOrd="1" destOrd="0" presId="urn:microsoft.com/office/officeart/2008/layout/HorizontalMultiLevelHierarchy"/>
    <dgm:cxn modelId="{6F3E47AC-EC4D-4FBE-869B-122EC4BED6E3}" type="presParOf" srcId="{45140185-D738-459E-B91C-1AFFBE81FD27}" destId="{7A9B5809-1586-4849-A5B6-EAF1671D65A6}" srcOrd="2" destOrd="0" presId="urn:microsoft.com/office/officeart/2008/layout/HorizontalMultiLevelHierarchy"/>
    <dgm:cxn modelId="{7F8D3F4F-E41F-4C7D-83BC-DC0238E4E24B}" type="presParOf" srcId="{7A9B5809-1586-4849-A5B6-EAF1671D65A6}" destId="{1B44C518-FCA6-4AFF-841C-3776FBEC87FE}" srcOrd="0" destOrd="0" presId="urn:microsoft.com/office/officeart/2008/layout/HorizontalMultiLevelHierarchy"/>
    <dgm:cxn modelId="{FFC36743-23D2-4AFA-B50F-5E0492A6519C}" type="presParOf" srcId="{45140185-D738-459E-B91C-1AFFBE81FD27}" destId="{10E7DC2C-028D-4DE8-AA8E-222BA8B5A348}" srcOrd="3" destOrd="0" presId="urn:microsoft.com/office/officeart/2008/layout/HorizontalMultiLevelHierarchy"/>
    <dgm:cxn modelId="{D40C4DC0-5581-4616-8077-B2B67BA5E4A2}" type="presParOf" srcId="{10E7DC2C-028D-4DE8-AA8E-222BA8B5A348}" destId="{143D0004-8AD0-4124-9AE2-1FB396814231}" srcOrd="0" destOrd="0" presId="urn:microsoft.com/office/officeart/2008/layout/HorizontalMultiLevelHierarchy"/>
    <dgm:cxn modelId="{8421D588-6692-42F6-BE43-EEB272404181}" type="presParOf" srcId="{10E7DC2C-028D-4DE8-AA8E-222BA8B5A348}" destId="{C3A2437A-B105-470B-BF8E-A97A2544EABF}" srcOrd="1" destOrd="0" presId="urn:microsoft.com/office/officeart/2008/layout/HorizontalMultiLevelHierarchy"/>
    <dgm:cxn modelId="{64972BE5-FC8D-4704-B3A9-C947660153B6}" type="presParOf" srcId="{C3A2437A-B105-470B-BF8E-A97A2544EABF}" destId="{E1207867-89CF-40E6-A745-3AD4E0020C0E}" srcOrd="0" destOrd="0" presId="urn:microsoft.com/office/officeart/2008/layout/HorizontalMultiLevelHierarchy"/>
    <dgm:cxn modelId="{87BE99D5-7C51-4A08-B71C-C34E78009392}" type="presParOf" srcId="{E1207867-89CF-40E6-A745-3AD4E0020C0E}" destId="{E6B36BDD-E69E-410D-BA18-8920E66B528F}" srcOrd="0" destOrd="0" presId="urn:microsoft.com/office/officeart/2008/layout/HorizontalMultiLevelHierarchy"/>
    <dgm:cxn modelId="{9A85BCE9-9301-4EB1-847B-9E003E539192}" type="presParOf" srcId="{C3A2437A-B105-470B-BF8E-A97A2544EABF}" destId="{0E1DD825-6241-4373-B3AC-3E2B66F812D1}" srcOrd="1" destOrd="0" presId="urn:microsoft.com/office/officeart/2008/layout/HorizontalMultiLevelHierarchy"/>
    <dgm:cxn modelId="{2D900D5D-C714-4EEE-823D-69E6E8F4C77F}" type="presParOf" srcId="{0E1DD825-6241-4373-B3AC-3E2B66F812D1}" destId="{3EEF7EF8-4BAF-49EE-8BF6-A03C812173AB}" srcOrd="0" destOrd="0" presId="urn:microsoft.com/office/officeart/2008/layout/HorizontalMultiLevelHierarchy"/>
    <dgm:cxn modelId="{4238F126-C3CE-4CC6-8693-3A2800C26A82}" type="presParOf" srcId="{0E1DD825-6241-4373-B3AC-3E2B66F812D1}" destId="{E212F2A1-2E1D-4067-874A-7DB48BDF0972}" srcOrd="1" destOrd="0" presId="urn:microsoft.com/office/officeart/2008/layout/HorizontalMultiLevelHierarchy"/>
    <dgm:cxn modelId="{8ABA7399-E89F-4465-A495-70F3739B210E}" type="presParOf" srcId="{C3A2437A-B105-470B-BF8E-A97A2544EABF}" destId="{383DCC42-561A-49CF-BEC0-78C059258AEA}" srcOrd="2" destOrd="0" presId="urn:microsoft.com/office/officeart/2008/layout/HorizontalMultiLevelHierarchy"/>
    <dgm:cxn modelId="{4CD52870-E1EA-400E-BC86-EF0D3DE80B74}" type="presParOf" srcId="{383DCC42-561A-49CF-BEC0-78C059258AEA}" destId="{74CD98BD-8F0C-4825-B94A-70D2C7E18E00}" srcOrd="0" destOrd="0" presId="urn:microsoft.com/office/officeart/2008/layout/HorizontalMultiLevelHierarchy"/>
    <dgm:cxn modelId="{E57DA5E6-2B94-4E8C-875A-357157EF4773}" type="presParOf" srcId="{C3A2437A-B105-470B-BF8E-A97A2544EABF}" destId="{7A1EF67D-9647-4217-81E5-6461CFB06C66}" srcOrd="3" destOrd="0" presId="urn:microsoft.com/office/officeart/2008/layout/HorizontalMultiLevelHierarchy"/>
    <dgm:cxn modelId="{365AF689-8A81-43D0-8629-FAAEF45C9581}" type="presParOf" srcId="{7A1EF67D-9647-4217-81E5-6461CFB06C66}" destId="{18F6D922-7400-4719-8C6D-3639D04458C1}" srcOrd="0" destOrd="0" presId="urn:microsoft.com/office/officeart/2008/layout/HorizontalMultiLevelHierarchy"/>
    <dgm:cxn modelId="{6AA8B479-8139-438D-B929-4C9FCEFFC7D9}" type="presParOf" srcId="{7A1EF67D-9647-4217-81E5-6461CFB06C66}" destId="{F6FF8FA1-605C-4E5F-81EF-6D36FE61D1C7}" srcOrd="1" destOrd="0" presId="urn:microsoft.com/office/officeart/2008/layout/HorizontalMultiLevelHierarchy"/>
    <dgm:cxn modelId="{A089129F-BA35-41B3-BF03-6EB43F6FC7C9}" type="presParOf" srcId="{45140185-D738-459E-B91C-1AFFBE81FD27}" destId="{DC9EE403-075C-419F-B546-873FD0288E17}" srcOrd="4" destOrd="0" presId="urn:microsoft.com/office/officeart/2008/layout/HorizontalMultiLevelHierarchy"/>
    <dgm:cxn modelId="{2716E63D-E49C-4F16-80FC-E7B37C7D4A12}" type="presParOf" srcId="{DC9EE403-075C-419F-B546-873FD0288E17}" destId="{073163BC-2CCF-476C-ADEF-0526E341827F}" srcOrd="0" destOrd="0" presId="urn:microsoft.com/office/officeart/2008/layout/HorizontalMultiLevelHierarchy"/>
    <dgm:cxn modelId="{58AA8DA9-F000-401F-8348-FBA07A63FC77}" type="presParOf" srcId="{45140185-D738-459E-B91C-1AFFBE81FD27}" destId="{7EECF227-3F1A-40ED-AFDE-CF895535545B}" srcOrd="5" destOrd="0" presId="urn:microsoft.com/office/officeart/2008/layout/HorizontalMultiLevelHierarchy"/>
    <dgm:cxn modelId="{A50601CA-EFE2-453C-8A83-D76477D56E84}" type="presParOf" srcId="{7EECF227-3F1A-40ED-AFDE-CF895535545B}" destId="{1AB5B23F-14A6-40C9-846E-B63544F4D566}" srcOrd="0" destOrd="0" presId="urn:microsoft.com/office/officeart/2008/layout/HorizontalMultiLevelHierarchy"/>
    <dgm:cxn modelId="{CF9EFB1A-B56A-4B4A-BF25-4637E63C11A6}" type="presParOf" srcId="{7EECF227-3F1A-40ED-AFDE-CF895535545B}" destId="{ACF05700-718A-433A-97C4-2E421BA920FD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51B5F17A-A7D7-4A51-BD02-5740FD07208F}" type="doc">
      <dgm:prSet loTypeId="urn:microsoft.com/office/officeart/2005/8/layout/hList1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71E03B73-3907-40BF-8BEA-4B914237DC3C}">
      <dgm:prSet phldrT="[Текст]" custT="1"/>
      <dgm:spPr/>
      <dgm:t>
        <a:bodyPr anchor="b"/>
        <a:lstStyle/>
        <a:p>
          <a:pPr>
            <a:spcAft>
              <a:spcPts val="0"/>
            </a:spcAft>
          </a:pPr>
          <a:r>
            <a:rPr lang="ru-RU" sz="1800" b="1" dirty="0" smtClean="0"/>
            <a:t>Площадки для оценки знаний и умений</a:t>
          </a:r>
          <a:endParaRPr lang="ru-RU" sz="1800" b="1" dirty="0"/>
        </a:p>
      </dgm:t>
    </dgm:pt>
    <dgm:pt modelId="{AC1CF83D-6F87-4501-8BEA-2E933BB7681C}" type="parTrans" cxnId="{2B08955E-3268-4FFC-8714-0D2B45A4D975}">
      <dgm:prSet/>
      <dgm:spPr/>
      <dgm:t>
        <a:bodyPr/>
        <a:lstStyle/>
        <a:p>
          <a:endParaRPr lang="ru-RU"/>
        </a:p>
      </dgm:t>
    </dgm:pt>
    <dgm:pt modelId="{E8550426-9E5D-41C9-AFE5-BCDEDBCBD33A}" type="sibTrans" cxnId="{2B08955E-3268-4FFC-8714-0D2B45A4D975}">
      <dgm:prSet/>
      <dgm:spPr/>
      <dgm:t>
        <a:bodyPr/>
        <a:lstStyle/>
        <a:p>
          <a:endParaRPr lang="ru-RU"/>
        </a:p>
      </dgm:t>
    </dgm:pt>
    <dgm:pt modelId="{39CAE4B8-7A0F-4099-AC46-2022B2D5AB86}">
      <dgm:prSet phldrT="[Текст]" custT="1"/>
      <dgm:spPr/>
      <dgm:t>
        <a:bodyPr/>
        <a:lstStyle/>
        <a:p>
          <a:r>
            <a:rPr lang="ru-RU" sz="1400" dirty="0" smtClean="0"/>
            <a:t>Морские учебные заведения;</a:t>
          </a:r>
          <a:endParaRPr lang="ru-RU" sz="1400" dirty="0"/>
        </a:p>
      </dgm:t>
    </dgm:pt>
    <dgm:pt modelId="{AB789994-0F22-4FED-BB4F-60E24BE05F53}" type="parTrans" cxnId="{86532AA0-17A5-4286-BD36-F18C2AC82C4B}">
      <dgm:prSet/>
      <dgm:spPr/>
      <dgm:t>
        <a:bodyPr/>
        <a:lstStyle/>
        <a:p>
          <a:endParaRPr lang="ru-RU"/>
        </a:p>
      </dgm:t>
    </dgm:pt>
    <dgm:pt modelId="{C23B2DEA-C316-4B58-B28B-412AD6549986}" type="sibTrans" cxnId="{86532AA0-17A5-4286-BD36-F18C2AC82C4B}">
      <dgm:prSet/>
      <dgm:spPr/>
      <dgm:t>
        <a:bodyPr/>
        <a:lstStyle/>
        <a:p>
          <a:endParaRPr lang="ru-RU"/>
        </a:p>
      </dgm:t>
    </dgm:pt>
    <dgm:pt modelId="{A7FB9103-6291-4A4C-9CCB-B309DF10A0AB}">
      <dgm:prSet custT="1"/>
      <dgm:spPr/>
      <dgm:t>
        <a:bodyPr/>
        <a:lstStyle/>
        <a:p>
          <a:r>
            <a:rPr lang="ru-RU" sz="1400" dirty="0" smtClean="0"/>
            <a:t>Квалификационные комиссии Администрации морских портов;</a:t>
          </a:r>
        </a:p>
      </dgm:t>
    </dgm:pt>
    <dgm:pt modelId="{BE316CAC-8267-4718-A4E1-E5DE1DC742CC}" type="parTrans" cxnId="{C9F9423F-EF39-4BE7-B18D-C72BF0744E06}">
      <dgm:prSet/>
      <dgm:spPr/>
      <dgm:t>
        <a:bodyPr/>
        <a:lstStyle/>
        <a:p>
          <a:endParaRPr lang="ru-RU"/>
        </a:p>
      </dgm:t>
    </dgm:pt>
    <dgm:pt modelId="{F1B712EA-D0A9-47FB-A25D-B42488D20EEF}" type="sibTrans" cxnId="{C9F9423F-EF39-4BE7-B18D-C72BF0744E06}">
      <dgm:prSet/>
      <dgm:spPr/>
      <dgm:t>
        <a:bodyPr/>
        <a:lstStyle/>
        <a:p>
          <a:endParaRPr lang="ru-RU"/>
        </a:p>
      </dgm:t>
    </dgm:pt>
    <dgm:pt modelId="{5DD1C710-2EBD-4A70-81C7-EAB3A78E7822}">
      <dgm:prSet custT="1"/>
      <dgm:spPr/>
      <dgm:t>
        <a:bodyPr/>
        <a:lstStyle/>
        <a:p>
          <a:r>
            <a:rPr lang="ru-RU" sz="1400" dirty="0" smtClean="0"/>
            <a:t>Учебные центры (комбинаты) на базе портов и других организаций</a:t>
          </a:r>
          <a:endParaRPr lang="ru-RU" sz="1400" dirty="0"/>
        </a:p>
      </dgm:t>
    </dgm:pt>
    <dgm:pt modelId="{9E1D2567-5AE8-4978-8978-5FBCBE8E1E62}" type="parTrans" cxnId="{E5357465-3694-458F-AFDA-9927D07BBC8D}">
      <dgm:prSet/>
      <dgm:spPr/>
      <dgm:t>
        <a:bodyPr/>
        <a:lstStyle/>
        <a:p>
          <a:endParaRPr lang="ru-RU"/>
        </a:p>
      </dgm:t>
    </dgm:pt>
    <dgm:pt modelId="{01D262DE-64BD-4502-B1E7-D4F3B73CDB91}" type="sibTrans" cxnId="{E5357465-3694-458F-AFDA-9927D07BBC8D}">
      <dgm:prSet/>
      <dgm:spPr/>
      <dgm:t>
        <a:bodyPr/>
        <a:lstStyle/>
        <a:p>
          <a:endParaRPr lang="ru-RU"/>
        </a:p>
      </dgm:t>
    </dgm:pt>
    <dgm:pt modelId="{EACB3646-B027-44E7-BE51-5C0AED4396C1}" type="pres">
      <dgm:prSet presAssocID="{51B5F17A-A7D7-4A51-BD02-5740FD07208F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D3B3634-E635-4ABF-A4FA-34D743B61C82}" type="pres">
      <dgm:prSet presAssocID="{71E03B73-3907-40BF-8BEA-4B914237DC3C}" presName="composite" presStyleCnt="0"/>
      <dgm:spPr/>
    </dgm:pt>
    <dgm:pt modelId="{54A5ADA5-1370-4174-8E0F-8D2F9AFF4D0F}" type="pres">
      <dgm:prSet presAssocID="{71E03B73-3907-40BF-8BEA-4B914237DC3C}" presName="parTx" presStyleLbl="alignNode1" presStyleIdx="0" presStyleCnt="1" custLinFactNeighborY="-2769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BC84961-C00F-4DE9-B216-A757BC77780B}" type="pres">
      <dgm:prSet presAssocID="{71E03B73-3907-40BF-8BEA-4B914237DC3C}" presName="desTx" presStyleLbl="alignAccFollowNode1" presStyleIdx="0" presStyleCnt="1" custScaleY="100000" custLinFactNeighborX="-23" custLinFactNeighborY="-514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2B08955E-3268-4FFC-8714-0D2B45A4D975}" srcId="{51B5F17A-A7D7-4A51-BD02-5740FD07208F}" destId="{71E03B73-3907-40BF-8BEA-4B914237DC3C}" srcOrd="0" destOrd="0" parTransId="{AC1CF83D-6F87-4501-8BEA-2E933BB7681C}" sibTransId="{E8550426-9E5D-41C9-AFE5-BCDEDBCBD33A}"/>
    <dgm:cxn modelId="{D64A6815-2F2D-416C-AAC0-235E009FC179}" type="presOf" srcId="{51B5F17A-A7D7-4A51-BD02-5740FD07208F}" destId="{EACB3646-B027-44E7-BE51-5C0AED4396C1}" srcOrd="0" destOrd="0" presId="urn:microsoft.com/office/officeart/2005/8/layout/hList1"/>
    <dgm:cxn modelId="{E5A9FC2C-24B2-4C50-889E-EEC658861406}" type="presOf" srcId="{71E03B73-3907-40BF-8BEA-4B914237DC3C}" destId="{54A5ADA5-1370-4174-8E0F-8D2F9AFF4D0F}" srcOrd="0" destOrd="0" presId="urn:microsoft.com/office/officeart/2005/8/layout/hList1"/>
    <dgm:cxn modelId="{85EA03E6-A218-4C60-AAF9-9F413A1BC61D}" type="presOf" srcId="{A7FB9103-6291-4A4C-9CCB-B309DF10A0AB}" destId="{0BC84961-C00F-4DE9-B216-A757BC77780B}" srcOrd="0" destOrd="1" presId="urn:microsoft.com/office/officeart/2005/8/layout/hList1"/>
    <dgm:cxn modelId="{C9F9423F-EF39-4BE7-B18D-C72BF0744E06}" srcId="{71E03B73-3907-40BF-8BEA-4B914237DC3C}" destId="{A7FB9103-6291-4A4C-9CCB-B309DF10A0AB}" srcOrd="1" destOrd="0" parTransId="{BE316CAC-8267-4718-A4E1-E5DE1DC742CC}" sibTransId="{F1B712EA-D0A9-47FB-A25D-B42488D20EEF}"/>
    <dgm:cxn modelId="{9154B5D5-CD11-4F69-A329-4776669A779E}" type="presOf" srcId="{5DD1C710-2EBD-4A70-81C7-EAB3A78E7822}" destId="{0BC84961-C00F-4DE9-B216-A757BC77780B}" srcOrd="0" destOrd="2" presId="urn:microsoft.com/office/officeart/2005/8/layout/hList1"/>
    <dgm:cxn modelId="{E5357465-3694-458F-AFDA-9927D07BBC8D}" srcId="{71E03B73-3907-40BF-8BEA-4B914237DC3C}" destId="{5DD1C710-2EBD-4A70-81C7-EAB3A78E7822}" srcOrd="2" destOrd="0" parTransId="{9E1D2567-5AE8-4978-8978-5FBCBE8E1E62}" sibTransId="{01D262DE-64BD-4502-B1E7-D4F3B73CDB91}"/>
    <dgm:cxn modelId="{86532AA0-17A5-4286-BD36-F18C2AC82C4B}" srcId="{71E03B73-3907-40BF-8BEA-4B914237DC3C}" destId="{39CAE4B8-7A0F-4099-AC46-2022B2D5AB86}" srcOrd="0" destOrd="0" parTransId="{AB789994-0F22-4FED-BB4F-60E24BE05F53}" sibTransId="{C23B2DEA-C316-4B58-B28B-412AD6549986}"/>
    <dgm:cxn modelId="{0C3E81B3-68EB-425F-9A79-453A46A5AC46}" type="presOf" srcId="{39CAE4B8-7A0F-4099-AC46-2022B2D5AB86}" destId="{0BC84961-C00F-4DE9-B216-A757BC77780B}" srcOrd="0" destOrd="0" presId="urn:microsoft.com/office/officeart/2005/8/layout/hList1"/>
    <dgm:cxn modelId="{1B8B4B48-17BB-43B9-9E8D-64923184ACB0}" type="presParOf" srcId="{EACB3646-B027-44E7-BE51-5C0AED4396C1}" destId="{ED3B3634-E635-4ABF-A4FA-34D743B61C82}" srcOrd="0" destOrd="0" presId="urn:microsoft.com/office/officeart/2005/8/layout/hList1"/>
    <dgm:cxn modelId="{42276CC1-5A78-4B36-9B38-288E06E2B1F9}" type="presParOf" srcId="{ED3B3634-E635-4ABF-A4FA-34D743B61C82}" destId="{54A5ADA5-1370-4174-8E0F-8D2F9AFF4D0F}" srcOrd="0" destOrd="0" presId="urn:microsoft.com/office/officeart/2005/8/layout/hList1"/>
    <dgm:cxn modelId="{C2E09F16-5195-4EED-ADAA-E32161857144}" type="presParOf" srcId="{ED3B3634-E635-4ABF-A4FA-34D743B61C82}" destId="{0BC84961-C00F-4DE9-B216-A757BC77780B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448CD3D-E777-422A-8352-0A28E0AB78A5}">
      <dsp:nvSpPr>
        <dsp:cNvPr id="0" name=""/>
        <dsp:cNvSpPr/>
      </dsp:nvSpPr>
      <dsp:spPr>
        <a:xfrm>
          <a:off x="2970212" y="1451275"/>
          <a:ext cx="2101447" cy="3647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2356"/>
              </a:lnTo>
              <a:lnTo>
                <a:pt x="2101447" y="182356"/>
              </a:lnTo>
              <a:lnTo>
                <a:pt x="2101447" y="364713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5F391C-F387-4AD2-A19C-E2D513292B5A}">
      <dsp:nvSpPr>
        <dsp:cNvPr id="0" name=""/>
        <dsp:cNvSpPr/>
      </dsp:nvSpPr>
      <dsp:spPr>
        <a:xfrm>
          <a:off x="2924492" y="1451275"/>
          <a:ext cx="91440" cy="36471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64713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3A102D-BAA7-46FB-ADF4-38D4CA303DDD}">
      <dsp:nvSpPr>
        <dsp:cNvPr id="0" name=""/>
        <dsp:cNvSpPr/>
      </dsp:nvSpPr>
      <dsp:spPr>
        <a:xfrm>
          <a:off x="868765" y="1451275"/>
          <a:ext cx="2101447" cy="364713"/>
        </a:xfrm>
        <a:custGeom>
          <a:avLst/>
          <a:gdLst/>
          <a:ahLst/>
          <a:cxnLst/>
          <a:rect l="0" t="0" r="0" b="0"/>
          <a:pathLst>
            <a:path>
              <a:moveTo>
                <a:pt x="2101447" y="0"/>
              </a:moveTo>
              <a:lnTo>
                <a:pt x="2101447" y="182356"/>
              </a:lnTo>
              <a:lnTo>
                <a:pt x="0" y="182356"/>
              </a:lnTo>
              <a:lnTo>
                <a:pt x="0" y="364713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0991C2-46F8-4B49-9E73-C7C66B3E7AA0}">
      <dsp:nvSpPr>
        <dsp:cNvPr id="0" name=""/>
        <dsp:cNvSpPr/>
      </dsp:nvSpPr>
      <dsp:spPr>
        <a:xfrm>
          <a:off x="1150984" y="582908"/>
          <a:ext cx="3638455" cy="86836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НАЦИОНАЛЬНЫЙ УРОВЕНЬ</a:t>
          </a:r>
          <a:endParaRPr lang="ru-RU" sz="1400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150984" y="582908"/>
        <a:ext cx="3638455" cy="868366"/>
      </dsp:txXfrm>
    </dsp:sp>
    <dsp:sp modelId="{18E5D51F-136B-4E87-9B28-7358DACA83C0}">
      <dsp:nvSpPr>
        <dsp:cNvPr id="0" name=""/>
        <dsp:cNvSpPr/>
      </dsp:nvSpPr>
      <dsp:spPr>
        <a:xfrm>
          <a:off x="398" y="1815988"/>
          <a:ext cx="1736733" cy="86836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Национальный совет </a:t>
          </a:r>
          <a:endParaRPr lang="ru-RU" sz="1400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98" y="1815988"/>
        <a:ext cx="1736733" cy="868366"/>
      </dsp:txXfrm>
    </dsp:sp>
    <dsp:sp modelId="{B5178143-CD37-4DA7-BCFC-955FD15D6858}">
      <dsp:nvSpPr>
        <dsp:cNvPr id="0" name=""/>
        <dsp:cNvSpPr/>
      </dsp:nvSpPr>
      <dsp:spPr>
        <a:xfrm>
          <a:off x="2101845" y="1815988"/>
          <a:ext cx="1736733" cy="86836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Национальное агентство</a:t>
          </a:r>
          <a:endParaRPr lang="ru-RU" sz="1400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101845" y="1815988"/>
        <a:ext cx="1736733" cy="868366"/>
      </dsp:txXfrm>
    </dsp:sp>
    <dsp:sp modelId="{340C20D2-B5AE-4315-A56A-EBBBF936E431}">
      <dsp:nvSpPr>
        <dsp:cNvPr id="0" name=""/>
        <dsp:cNvSpPr/>
      </dsp:nvSpPr>
      <dsp:spPr>
        <a:xfrm>
          <a:off x="4203293" y="1815988"/>
          <a:ext cx="1736733" cy="86836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Уполномоченный орган исполнительной власти</a:t>
          </a:r>
          <a:endParaRPr lang="ru-RU" sz="1400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203293" y="1815988"/>
        <a:ext cx="1736733" cy="86836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C9EE403-075C-419F-B546-873FD0288E17}">
      <dsp:nvSpPr>
        <dsp:cNvPr id="0" name=""/>
        <dsp:cNvSpPr/>
      </dsp:nvSpPr>
      <dsp:spPr>
        <a:xfrm>
          <a:off x="707083" y="3150143"/>
          <a:ext cx="628811" cy="23526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14405" y="0"/>
              </a:lnTo>
              <a:lnTo>
                <a:pt x="314405" y="2352668"/>
              </a:lnTo>
              <a:lnTo>
                <a:pt x="628811" y="2352668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endParaRPr lang="ru-RU" sz="800" kern="1200"/>
        </a:p>
      </dsp:txBody>
      <dsp:txXfrm>
        <a:off x="960607" y="4265596"/>
        <a:ext cx="121762" cy="121762"/>
      </dsp:txXfrm>
    </dsp:sp>
    <dsp:sp modelId="{383DCC42-561A-49CF-BEC0-78C059258AEA}">
      <dsp:nvSpPr>
        <dsp:cNvPr id="0" name=""/>
        <dsp:cNvSpPr/>
      </dsp:nvSpPr>
      <dsp:spPr>
        <a:xfrm>
          <a:off x="3286689" y="4218712"/>
          <a:ext cx="710277" cy="7744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55138" y="0"/>
              </a:lnTo>
              <a:lnTo>
                <a:pt x="355138" y="774456"/>
              </a:lnTo>
              <a:lnTo>
                <a:pt x="710277" y="774456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endParaRPr lang="ru-RU" sz="500" kern="1200"/>
        </a:p>
      </dsp:txBody>
      <dsp:txXfrm>
        <a:off x="3615556" y="4579669"/>
        <a:ext cx="52542" cy="52542"/>
      </dsp:txXfrm>
    </dsp:sp>
    <dsp:sp modelId="{E1207867-89CF-40E6-A745-3AD4E0020C0E}">
      <dsp:nvSpPr>
        <dsp:cNvPr id="0" name=""/>
        <dsp:cNvSpPr/>
      </dsp:nvSpPr>
      <dsp:spPr>
        <a:xfrm>
          <a:off x="3286689" y="4163527"/>
          <a:ext cx="71027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55184"/>
              </a:moveTo>
              <a:lnTo>
                <a:pt x="355138" y="55184"/>
              </a:lnTo>
              <a:lnTo>
                <a:pt x="355138" y="45720"/>
              </a:lnTo>
              <a:lnTo>
                <a:pt x="710277" y="45720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endParaRPr lang="ru-RU" sz="500" kern="1200"/>
        </a:p>
      </dsp:txBody>
      <dsp:txXfrm>
        <a:off x="3624069" y="4191489"/>
        <a:ext cx="35517" cy="35517"/>
      </dsp:txXfrm>
    </dsp:sp>
    <dsp:sp modelId="{7A9B5809-1586-4849-A5B6-EAF1671D65A6}">
      <dsp:nvSpPr>
        <dsp:cNvPr id="0" name=""/>
        <dsp:cNvSpPr/>
      </dsp:nvSpPr>
      <dsp:spPr>
        <a:xfrm>
          <a:off x="707083" y="3150143"/>
          <a:ext cx="589042" cy="10685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94521" y="0"/>
              </a:lnTo>
              <a:lnTo>
                <a:pt x="294521" y="1068568"/>
              </a:lnTo>
              <a:lnTo>
                <a:pt x="589042" y="1068568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endParaRPr lang="ru-RU" sz="500" kern="1200"/>
        </a:p>
      </dsp:txBody>
      <dsp:txXfrm>
        <a:off x="971100" y="3653923"/>
        <a:ext cx="61008" cy="61008"/>
      </dsp:txXfrm>
    </dsp:sp>
    <dsp:sp modelId="{CDBB00C8-0520-445B-B185-18823F0BABA7}">
      <dsp:nvSpPr>
        <dsp:cNvPr id="0" name=""/>
        <dsp:cNvSpPr/>
      </dsp:nvSpPr>
      <dsp:spPr>
        <a:xfrm>
          <a:off x="3270246" y="2099998"/>
          <a:ext cx="695259" cy="10421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47629" y="0"/>
              </a:lnTo>
              <a:lnTo>
                <a:pt x="347629" y="1042105"/>
              </a:lnTo>
              <a:lnTo>
                <a:pt x="695259" y="1042105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endParaRPr lang="ru-RU" sz="500" kern="1200"/>
        </a:p>
      </dsp:txBody>
      <dsp:txXfrm>
        <a:off x="3586557" y="2589732"/>
        <a:ext cx="62637" cy="62637"/>
      </dsp:txXfrm>
    </dsp:sp>
    <dsp:sp modelId="{FCCD4C9A-6946-47B1-B1DD-7CC6C4B58CDA}">
      <dsp:nvSpPr>
        <dsp:cNvPr id="0" name=""/>
        <dsp:cNvSpPr/>
      </dsp:nvSpPr>
      <dsp:spPr>
        <a:xfrm>
          <a:off x="3270246" y="1817294"/>
          <a:ext cx="695259" cy="282703"/>
        </a:xfrm>
        <a:custGeom>
          <a:avLst/>
          <a:gdLst/>
          <a:ahLst/>
          <a:cxnLst/>
          <a:rect l="0" t="0" r="0" b="0"/>
          <a:pathLst>
            <a:path>
              <a:moveTo>
                <a:pt x="0" y="282703"/>
              </a:moveTo>
              <a:lnTo>
                <a:pt x="347629" y="282703"/>
              </a:lnTo>
              <a:lnTo>
                <a:pt x="347629" y="0"/>
              </a:lnTo>
              <a:lnTo>
                <a:pt x="695259" y="0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endParaRPr lang="ru-RU" sz="500" kern="1200"/>
        </a:p>
      </dsp:txBody>
      <dsp:txXfrm>
        <a:off x="3599112" y="1939882"/>
        <a:ext cx="37526" cy="37526"/>
      </dsp:txXfrm>
    </dsp:sp>
    <dsp:sp modelId="{DB7FE993-877D-4BF4-A095-C07FC67F332A}">
      <dsp:nvSpPr>
        <dsp:cNvPr id="0" name=""/>
        <dsp:cNvSpPr/>
      </dsp:nvSpPr>
      <dsp:spPr>
        <a:xfrm>
          <a:off x="3270246" y="775189"/>
          <a:ext cx="695259" cy="1324809"/>
        </a:xfrm>
        <a:custGeom>
          <a:avLst/>
          <a:gdLst/>
          <a:ahLst/>
          <a:cxnLst/>
          <a:rect l="0" t="0" r="0" b="0"/>
          <a:pathLst>
            <a:path>
              <a:moveTo>
                <a:pt x="0" y="1324809"/>
              </a:moveTo>
              <a:lnTo>
                <a:pt x="347629" y="1324809"/>
              </a:lnTo>
              <a:lnTo>
                <a:pt x="347629" y="0"/>
              </a:lnTo>
              <a:lnTo>
                <a:pt x="695259" y="0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endParaRPr lang="ru-RU" sz="500" kern="1200"/>
        </a:p>
      </dsp:txBody>
      <dsp:txXfrm>
        <a:off x="3580472" y="1400189"/>
        <a:ext cx="74808" cy="74808"/>
      </dsp:txXfrm>
    </dsp:sp>
    <dsp:sp modelId="{EC335318-A3CC-40AF-9D74-33B6AD9FE961}">
      <dsp:nvSpPr>
        <dsp:cNvPr id="0" name=""/>
        <dsp:cNvSpPr/>
      </dsp:nvSpPr>
      <dsp:spPr>
        <a:xfrm>
          <a:off x="707083" y="2099998"/>
          <a:ext cx="604059" cy="1050145"/>
        </a:xfrm>
        <a:custGeom>
          <a:avLst/>
          <a:gdLst/>
          <a:ahLst/>
          <a:cxnLst/>
          <a:rect l="0" t="0" r="0" b="0"/>
          <a:pathLst>
            <a:path>
              <a:moveTo>
                <a:pt x="0" y="1050145"/>
              </a:moveTo>
              <a:lnTo>
                <a:pt x="302029" y="1050145"/>
              </a:lnTo>
              <a:lnTo>
                <a:pt x="302029" y="0"/>
              </a:lnTo>
              <a:lnTo>
                <a:pt x="604059" y="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endParaRPr lang="ru-RU" sz="500" kern="1200"/>
        </a:p>
      </dsp:txBody>
      <dsp:txXfrm>
        <a:off x="978826" y="2594783"/>
        <a:ext cx="60574" cy="60574"/>
      </dsp:txXfrm>
    </dsp:sp>
    <dsp:sp modelId="{F04F9BD0-71CD-4104-8C3A-6AD73116B19A}">
      <dsp:nvSpPr>
        <dsp:cNvPr id="0" name=""/>
        <dsp:cNvSpPr/>
      </dsp:nvSpPr>
      <dsp:spPr>
        <a:xfrm rot="16200000">
          <a:off x="-2389926" y="2842205"/>
          <a:ext cx="5578143" cy="6158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4000" kern="1200" dirty="0" smtClean="0"/>
            <a:t>ОТРАСЛЕВОЙ УРОВЕНЬ</a:t>
          </a:r>
          <a:endParaRPr lang="ru-RU" sz="4000" kern="1200" dirty="0"/>
        </a:p>
      </dsp:txBody>
      <dsp:txXfrm>
        <a:off x="-2389926" y="2842205"/>
        <a:ext cx="5578143" cy="615877"/>
      </dsp:txXfrm>
    </dsp:sp>
    <dsp:sp modelId="{07BF14E5-88D7-4FC8-A23C-5A71664256F3}">
      <dsp:nvSpPr>
        <dsp:cNvPr id="0" name=""/>
        <dsp:cNvSpPr/>
      </dsp:nvSpPr>
      <dsp:spPr>
        <a:xfrm>
          <a:off x="1311143" y="902694"/>
          <a:ext cx="1959103" cy="239460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400" b="1" kern="1200" dirty="0" smtClean="0"/>
            <a:t>Совет по профессиональным квалификациям на морском и внутреннем водном транспорте </a:t>
          </a:r>
          <a:endParaRPr lang="ru-RU" sz="1400" b="1" kern="1200" dirty="0"/>
        </a:p>
      </dsp:txBody>
      <dsp:txXfrm>
        <a:off x="1311143" y="902694"/>
        <a:ext cx="1959103" cy="2394608"/>
      </dsp:txXfrm>
    </dsp:sp>
    <dsp:sp modelId="{EA4034FE-9C14-4A5B-9931-6A4459098DC7}">
      <dsp:nvSpPr>
        <dsp:cNvPr id="0" name=""/>
        <dsp:cNvSpPr/>
      </dsp:nvSpPr>
      <dsp:spPr>
        <a:xfrm>
          <a:off x="3965506" y="527969"/>
          <a:ext cx="2123705" cy="49443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400" kern="1200" dirty="0" smtClean="0"/>
            <a:t>Апелляционный совет</a:t>
          </a:r>
          <a:endParaRPr lang="ru-RU" sz="1400" kern="1200" dirty="0"/>
        </a:p>
      </dsp:txBody>
      <dsp:txXfrm>
        <a:off x="3965506" y="527969"/>
        <a:ext cx="2123705" cy="494439"/>
      </dsp:txXfrm>
    </dsp:sp>
    <dsp:sp modelId="{54A0AE0D-FE9F-4179-8394-FA19966F3361}">
      <dsp:nvSpPr>
        <dsp:cNvPr id="0" name=""/>
        <dsp:cNvSpPr/>
      </dsp:nvSpPr>
      <dsp:spPr>
        <a:xfrm>
          <a:off x="3965506" y="1287370"/>
          <a:ext cx="2123705" cy="10598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400" kern="1200" dirty="0" smtClean="0"/>
            <a:t>Комиссия по наделению полномочиями организаций по независимой оценке квалификаций</a:t>
          </a:r>
          <a:endParaRPr lang="ru-RU" sz="1400" kern="1200" dirty="0"/>
        </a:p>
      </dsp:txBody>
      <dsp:txXfrm>
        <a:off x="3965506" y="1287370"/>
        <a:ext cx="2123705" cy="1059847"/>
      </dsp:txXfrm>
    </dsp:sp>
    <dsp:sp modelId="{AB81E003-B9B9-40CA-A3B0-11E521BC21DF}">
      <dsp:nvSpPr>
        <dsp:cNvPr id="0" name=""/>
        <dsp:cNvSpPr/>
      </dsp:nvSpPr>
      <dsp:spPr>
        <a:xfrm>
          <a:off x="3965506" y="2612180"/>
          <a:ext cx="2123705" cy="10598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400" kern="1200" dirty="0" smtClean="0"/>
            <a:t>Экспертная комиссия по подтверждению квалификации экспертов ЦОК</a:t>
          </a:r>
          <a:endParaRPr lang="ru-RU" sz="1400" kern="1200" dirty="0"/>
        </a:p>
      </dsp:txBody>
      <dsp:txXfrm>
        <a:off x="3965506" y="2612180"/>
        <a:ext cx="2123705" cy="1059847"/>
      </dsp:txXfrm>
    </dsp:sp>
    <dsp:sp modelId="{143D0004-8AD0-4124-9AE2-1FB396814231}">
      <dsp:nvSpPr>
        <dsp:cNvPr id="0" name=""/>
        <dsp:cNvSpPr/>
      </dsp:nvSpPr>
      <dsp:spPr>
        <a:xfrm>
          <a:off x="1296125" y="3451070"/>
          <a:ext cx="1990563" cy="153528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400" b="1" kern="1200" dirty="0" smtClean="0"/>
            <a:t>Центр по оценке квалификации</a:t>
          </a:r>
          <a:endParaRPr lang="ru-RU" sz="1400" b="1" kern="1200" dirty="0"/>
        </a:p>
      </dsp:txBody>
      <dsp:txXfrm>
        <a:off x="1296125" y="3451070"/>
        <a:ext cx="1990563" cy="1535284"/>
      </dsp:txXfrm>
    </dsp:sp>
    <dsp:sp modelId="{3EEF7EF8-4BAF-49EE-8BF6-A03C812173AB}">
      <dsp:nvSpPr>
        <dsp:cNvPr id="0" name=""/>
        <dsp:cNvSpPr/>
      </dsp:nvSpPr>
      <dsp:spPr>
        <a:xfrm>
          <a:off x="3996966" y="3936989"/>
          <a:ext cx="2123705" cy="54451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400" kern="1200" dirty="0" smtClean="0"/>
            <a:t>Библиотека нормативно-правовых актов </a:t>
          </a:r>
          <a:endParaRPr lang="ru-RU" sz="1400" kern="1200" dirty="0"/>
        </a:p>
      </dsp:txBody>
      <dsp:txXfrm>
        <a:off x="3996966" y="3936989"/>
        <a:ext cx="2123705" cy="544517"/>
      </dsp:txXfrm>
    </dsp:sp>
    <dsp:sp modelId="{18F6D922-7400-4719-8C6D-3639D04458C1}">
      <dsp:nvSpPr>
        <dsp:cNvPr id="0" name=""/>
        <dsp:cNvSpPr/>
      </dsp:nvSpPr>
      <dsp:spPr>
        <a:xfrm>
          <a:off x="3996966" y="4746468"/>
          <a:ext cx="2123705" cy="49340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400" kern="1200" dirty="0" smtClean="0"/>
            <a:t>Экспертные комиссии</a:t>
          </a:r>
          <a:endParaRPr lang="ru-RU" sz="1400" kern="1200" dirty="0"/>
        </a:p>
      </dsp:txBody>
      <dsp:txXfrm>
        <a:off x="3996966" y="4746468"/>
        <a:ext cx="2123705" cy="493401"/>
      </dsp:txXfrm>
    </dsp:sp>
    <dsp:sp modelId="{1AB5B23F-14A6-40C9-846E-B63544F4D566}">
      <dsp:nvSpPr>
        <dsp:cNvPr id="0" name=""/>
        <dsp:cNvSpPr/>
      </dsp:nvSpPr>
      <dsp:spPr>
        <a:xfrm>
          <a:off x="1335894" y="5124325"/>
          <a:ext cx="2007284" cy="75697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400" b="1" kern="1200" dirty="0" smtClean="0"/>
            <a:t>Экзаменационные центры, в т.ч. и региональные</a:t>
          </a:r>
          <a:endParaRPr lang="ru-RU" sz="1400" b="1" kern="1200" dirty="0"/>
        </a:p>
      </dsp:txBody>
      <dsp:txXfrm>
        <a:off x="1335894" y="5124325"/>
        <a:ext cx="2007284" cy="756974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4A5ADA5-1370-4174-8E0F-8D2F9AFF4D0F}">
      <dsp:nvSpPr>
        <dsp:cNvPr id="0" name=""/>
        <dsp:cNvSpPr/>
      </dsp:nvSpPr>
      <dsp:spPr>
        <a:xfrm>
          <a:off x="0" y="0"/>
          <a:ext cx="2472266" cy="98890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8016" tIns="73152" rIns="128016" bIns="73152" numCol="1" spcCol="1270" anchor="b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800" b="1" kern="1200" dirty="0" smtClean="0"/>
            <a:t>Площадки для оценки знаний и умений</a:t>
          </a:r>
          <a:endParaRPr lang="ru-RU" sz="1800" b="1" kern="1200" dirty="0"/>
        </a:p>
      </dsp:txBody>
      <dsp:txXfrm>
        <a:off x="0" y="0"/>
        <a:ext cx="2472266" cy="988906"/>
      </dsp:txXfrm>
    </dsp:sp>
    <dsp:sp modelId="{0BC84961-C00F-4DE9-B216-A757BC77780B}">
      <dsp:nvSpPr>
        <dsp:cNvPr id="0" name=""/>
        <dsp:cNvSpPr/>
      </dsp:nvSpPr>
      <dsp:spPr>
        <a:xfrm>
          <a:off x="0" y="1020020"/>
          <a:ext cx="2472266" cy="2854800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4676" tIns="74676" rIns="99568" bIns="112014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 dirty="0" smtClean="0"/>
            <a:t>Морские учебные заведения;</a:t>
          </a:r>
          <a:endParaRPr lang="ru-RU" sz="1400" kern="1200" dirty="0"/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 dirty="0" smtClean="0"/>
            <a:t>Квалификационные комиссии Администрации морских портов;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 dirty="0" smtClean="0"/>
            <a:t>Учебные центры (комбинаты) на базе портов и других организаций</a:t>
          </a:r>
          <a:endParaRPr lang="ru-RU" sz="1400" kern="1200" dirty="0"/>
        </a:p>
      </dsp:txBody>
      <dsp:txXfrm>
        <a:off x="0" y="1020020"/>
        <a:ext cx="2472266" cy="28548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9C93C-8FD8-4313-B5DA-C519C078B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9669</Words>
  <Characters>55116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A.Tihomirova</dc:creator>
  <cp:keywords/>
  <dc:description/>
  <cp:lastModifiedBy>A.Tihomirova</cp:lastModifiedBy>
  <cp:revision>16</cp:revision>
  <dcterms:created xsi:type="dcterms:W3CDTF">2019-01-17T10:45:00Z</dcterms:created>
  <dcterms:modified xsi:type="dcterms:W3CDTF">2019-01-22T07:40:00Z</dcterms:modified>
</cp:coreProperties>
</file>